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436" w:rsidRPr="00E25436" w:rsidRDefault="00E25436" w:rsidP="00E25436">
      <w:pPr>
        <w:suppressAutoHyphens/>
        <w:spacing w:after="0" w:line="240" w:lineRule="auto"/>
        <w:ind w:firstLine="6663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E25436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АС_ОРО_№</w:t>
      </w:r>
      <w:r w:rsidRPr="00E25436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8"/>
          <w:szCs w:val="28"/>
        </w:rPr>
        <w:t>4</w:t>
      </w:r>
    </w:p>
    <w:p w:rsidR="00E25436" w:rsidRPr="00E25436" w:rsidRDefault="00E25436" w:rsidP="00E25436">
      <w:pPr>
        <w:suppressAutoHyphens/>
        <w:spacing w:after="0" w:line="240" w:lineRule="auto"/>
        <w:ind w:firstLine="6663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от </w:t>
      </w:r>
      <w:r w:rsidRPr="00E25436">
        <w:rPr>
          <w:rFonts w:ascii="Times New Roman" w:eastAsia="SimSun" w:hAnsi="Times New Roman" w:cs="Times New Roman"/>
          <w:b/>
          <w:color w:val="00000A"/>
          <w:sz w:val="28"/>
          <w:szCs w:val="28"/>
        </w:rPr>
        <w:t>0</w:t>
      </w:r>
      <w:r>
        <w:rPr>
          <w:rFonts w:ascii="Times New Roman" w:eastAsia="SimSun" w:hAnsi="Times New Roman" w:cs="Times New Roman"/>
          <w:b/>
          <w:color w:val="00000A"/>
          <w:sz w:val="28"/>
          <w:szCs w:val="28"/>
        </w:rPr>
        <w:t>6.06</w:t>
      </w:r>
      <w:r w:rsidRPr="00E25436">
        <w:rPr>
          <w:rFonts w:ascii="Times New Roman" w:eastAsia="SimSun" w:hAnsi="Times New Roman" w:cs="Times New Roman"/>
          <w:b/>
          <w:color w:val="00000A"/>
          <w:sz w:val="28"/>
          <w:szCs w:val="28"/>
        </w:rPr>
        <w:t>.2022</w:t>
      </w:r>
    </w:p>
    <w:p w:rsidR="00C81FA8" w:rsidRDefault="00C81FA8" w:rsidP="008F625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0C5" w:rsidRDefault="004B6F40" w:rsidP="008900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900C5" w:rsidRDefault="004B6F40" w:rsidP="0089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формированию и оценке</w:t>
      </w:r>
      <w:r w:rsidR="004B5866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 обучающихся</w:t>
      </w:r>
      <w:r w:rsidR="00BB51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4A21CE" w:rsidRPr="008900C5" w:rsidRDefault="00BB518D" w:rsidP="008900C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0C5">
        <w:rPr>
          <w:rFonts w:ascii="Times New Roman" w:hAnsi="Times New Roman" w:cs="Times New Roman"/>
          <w:i/>
          <w:sz w:val="28"/>
          <w:szCs w:val="28"/>
        </w:rPr>
        <w:t>(</w:t>
      </w:r>
      <w:r w:rsidR="004B6F40" w:rsidRPr="008900C5">
        <w:rPr>
          <w:rFonts w:ascii="Times New Roman" w:hAnsi="Times New Roman" w:cs="Times New Roman"/>
          <w:i/>
          <w:sz w:val="28"/>
          <w:szCs w:val="28"/>
        </w:rPr>
        <w:t xml:space="preserve">с использованием материалов </w:t>
      </w:r>
      <w:r w:rsidRPr="008900C5">
        <w:rPr>
          <w:rFonts w:ascii="Times New Roman" w:hAnsi="Times New Roman" w:cs="Times New Roman"/>
          <w:i/>
          <w:sz w:val="28"/>
          <w:szCs w:val="28"/>
        </w:rPr>
        <w:t>отчет</w:t>
      </w:r>
      <w:r w:rsidR="004B6F40" w:rsidRPr="008900C5">
        <w:rPr>
          <w:rFonts w:ascii="Times New Roman" w:hAnsi="Times New Roman" w:cs="Times New Roman"/>
          <w:i/>
          <w:sz w:val="28"/>
          <w:szCs w:val="28"/>
        </w:rPr>
        <w:t>а</w:t>
      </w:r>
      <w:r w:rsidRPr="008900C5">
        <w:rPr>
          <w:rFonts w:ascii="Times New Roman" w:hAnsi="Times New Roman" w:cs="Times New Roman"/>
          <w:i/>
          <w:sz w:val="28"/>
          <w:szCs w:val="28"/>
        </w:rPr>
        <w:t xml:space="preserve"> регионального координатора по подготовке к международному исследованию </w:t>
      </w:r>
      <w:r w:rsidRPr="008900C5">
        <w:rPr>
          <w:rFonts w:ascii="Times New Roman" w:hAnsi="Times New Roman" w:cs="Times New Roman"/>
          <w:i/>
          <w:sz w:val="28"/>
          <w:szCs w:val="28"/>
          <w:lang w:val="en-US"/>
        </w:rPr>
        <w:t>PISA</w:t>
      </w:r>
      <w:r w:rsidRPr="008900C5">
        <w:rPr>
          <w:rFonts w:ascii="Times New Roman" w:hAnsi="Times New Roman" w:cs="Times New Roman"/>
          <w:i/>
          <w:sz w:val="28"/>
          <w:szCs w:val="28"/>
        </w:rPr>
        <w:t>)</w:t>
      </w:r>
    </w:p>
    <w:p w:rsidR="008900C5" w:rsidRPr="00C81FA8" w:rsidRDefault="008900C5" w:rsidP="008900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0C5" w:rsidRDefault="003310C5" w:rsidP="007233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Общими подходами к формированию и оценке функциональной грамотности являются: </w:t>
      </w:r>
    </w:p>
    <w:p w:rsidR="003310C5" w:rsidRPr="00B9445D" w:rsidRDefault="003310C5" w:rsidP="00B9445D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445D">
        <w:rPr>
          <w:rFonts w:ascii="Times New Roman" w:hAnsi="Times New Roman" w:cs="Times New Roman"/>
          <w:sz w:val="28"/>
          <w:szCs w:val="28"/>
        </w:rPr>
        <w:t xml:space="preserve">обновление учебных </w:t>
      </w:r>
      <w:r w:rsidR="00AB4084" w:rsidRPr="00B9445D">
        <w:rPr>
          <w:rFonts w:ascii="Times New Roman" w:hAnsi="Times New Roman" w:cs="Times New Roman"/>
          <w:sz w:val="28"/>
          <w:szCs w:val="28"/>
        </w:rPr>
        <w:t xml:space="preserve">и </w:t>
      </w:r>
      <w:r w:rsidRPr="00B9445D">
        <w:rPr>
          <w:rFonts w:ascii="Times New Roman" w:hAnsi="Times New Roman" w:cs="Times New Roman"/>
          <w:sz w:val="28"/>
          <w:szCs w:val="28"/>
        </w:rPr>
        <w:t xml:space="preserve">методических материалов с учетом переориентации системы образования </w:t>
      </w:r>
      <w:r w:rsidR="00B9445D" w:rsidRPr="00B9445D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Pr="00B9445D">
        <w:rPr>
          <w:rFonts w:ascii="Times New Roman" w:hAnsi="Times New Roman" w:cs="Times New Roman"/>
          <w:sz w:val="28"/>
          <w:szCs w:val="28"/>
        </w:rPr>
        <w:t>на новые результаты;</w:t>
      </w:r>
    </w:p>
    <w:p w:rsidR="003310C5" w:rsidRPr="00B9445D" w:rsidRDefault="003310C5" w:rsidP="00B9445D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445D">
        <w:rPr>
          <w:rFonts w:ascii="Times New Roman" w:hAnsi="Times New Roman" w:cs="Times New Roman"/>
          <w:sz w:val="28"/>
          <w:szCs w:val="28"/>
        </w:rPr>
        <w:t>введение мониторинга образовательных достижений учащихся для комплексной оценки предметных, метапредметных и личностных результатов;</w:t>
      </w:r>
    </w:p>
    <w:p w:rsidR="003310C5" w:rsidRPr="00B9445D" w:rsidRDefault="003310C5" w:rsidP="00B9445D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445D">
        <w:rPr>
          <w:rFonts w:ascii="Times New Roman" w:hAnsi="Times New Roman" w:cs="Times New Roman"/>
          <w:sz w:val="28"/>
          <w:szCs w:val="28"/>
        </w:rPr>
        <w:t xml:space="preserve">информирование профессионального сообщества региона </w:t>
      </w:r>
      <w:r w:rsidR="009646E2" w:rsidRPr="00B944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9445D">
        <w:rPr>
          <w:rFonts w:ascii="Times New Roman" w:hAnsi="Times New Roman" w:cs="Times New Roman"/>
          <w:sz w:val="28"/>
          <w:szCs w:val="28"/>
        </w:rPr>
        <w:t>о результатах и инструментарии</w:t>
      </w:r>
      <w:r w:rsidR="00AB4084" w:rsidRPr="00B9445D">
        <w:rPr>
          <w:rFonts w:ascii="Times New Roman" w:hAnsi="Times New Roman" w:cs="Times New Roman"/>
          <w:sz w:val="28"/>
          <w:szCs w:val="28"/>
        </w:rPr>
        <w:t xml:space="preserve"> международных исследований</w:t>
      </w:r>
      <w:r w:rsidRPr="00B9445D">
        <w:rPr>
          <w:rFonts w:ascii="Times New Roman" w:hAnsi="Times New Roman" w:cs="Times New Roman"/>
          <w:sz w:val="28"/>
          <w:szCs w:val="28"/>
        </w:rPr>
        <w:t>.</w:t>
      </w:r>
    </w:p>
    <w:p w:rsidR="004F3160" w:rsidRPr="003310C5" w:rsidRDefault="004F3160" w:rsidP="004F3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 регионального координатора: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сопровождение и координация деятельности школ, участвующих в международном исследовании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, методическая поддержка учителей по формированию и оценке функциональной грамотности учащихся.</w:t>
      </w:r>
    </w:p>
    <w:p w:rsidR="00FA39ED" w:rsidRPr="005E0DC4" w:rsidRDefault="005E5FFA" w:rsidP="005E0D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b/>
          <w:sz w:val="28"/>
          <w:szCs w:val="28"/>
        </w:rPr>
        <w:t>1.</w:t>
      </w:r>
      <w:r w:rsidRPr="005E0DC4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F15EB2" w:rsidRPr="005E0DC4">
        <w:rPr>
          <w:rFonts w:ascii="Times New Roman" w:hAnsi="Times New Roman" w:cs="Times New Roman"/>
          <w:sz w:val="28"/>
          <w:szCs w:val="28"/>
        </w:rPr>
        <w:t>ый план по формированию и оценке</w:t>
      </w:r>
      <w:r w:rsidRPr="005E0DC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утвержден приказом министерства образования Оренбургской области от 17.09.2021</w:t>
      </w:r>
      <w:r w:rsidR="005B5E0F"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Pr="005E0DC4">
        <w:rPr>
          <w:rFonts w:ascii="Times New Roman" w:hAnsi="Times New Roman" w:cs="Times New Roman"/>
          <w:sz w:val="28"/>
          <w:szCs w:val="28"/>
        </w:rPr>
        <w:t>№ 01-21/1502 «Об организации работы по повышению функциональной грамотности»</w:t>
      </w:r>
      <w:r w:rsidR="00FA39ED" w:rsidRPr="005E0DC4">
        <w:rPr>
          <w:rFonts w:ascii="Times New Roman" w:hAnsi="Times New Roman" w:cs="Times New Roman"/>
          <w:sz w:val="28"/>
          <w:szCs w:val="28"/>
        </w:rPr>
        <w:t>.</w:t>
      </w:r>
    </w:p>
    <w:p w:rsidR="00FA39ED" w:rsidRPr="005E0DC4" w:rsidRDefault="00FA39ED" w:rsidP="008438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Региональный план</w:t>
      </w:r>
      <w:r w:rsidR="008670DB"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="0084383C">
        <w:rPr>
          <w:rFonts w:ascii="Times New Roman" w:hAnsi="Times New Roman" w:cs="Times New Roman"/>
          <w:sz w:val="28"/>
          <w:szCs w:val="28"/>
        </w:rPr>
        <w:t>разработан в соответствии с письмом Департамента государственной политики и управления</w:t>
      </w:r>
      <w:r w:rsidR="0084383C"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="0084383C">
        <w:rPr>
          <w:rFonts w:ascii="Times New Roman" w:hAnsi="Times New Roman" w:cs="Times New Roman"/>
          <w:sz w:val="28"/>
          <w:szCs w:val="28"/>
        </w:rPr>
        <w:t>в сфере общего образования № 03-2195 от 21.12.2021 года «О направлении материалов»</w:t>
      </w:r>
      <w:r w:rsidR="0084383C" w:rsidRPr="005E0DC4">
        <w:rPr>
          <w:rFonts w:ascii="Times New Roman" w:hAnsi="Times New Roman" w:cs="Times New Roman"/>
          <w:sz w:val="28"/>
          <w:szCs w:val="28"/>
        </w:rPr>
        <w:t xml:space="preserve"> и содержит </w:t>
      </w:r>
      <w:r w:rsidR="0084383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84383C" w:rsidRPr="005E0DC4">
        <w:rPr>
          <w:rFonts w:ascii="Times New Roman" w:hAnsi="Times New Roman" w:cs="Times New Roman"/>
          <w:sz w:val="28"/>
          <w:szCs w:val="28"/>
        </w:rPr>
        <w:t>направления: организационно-управленческая деятельность, работа с педагогами и образовательными организациями, работа с обучающимися</w:t>
      </w:r>
      <w:r w:rsidRPr="005E0DC4">
        <w:rPr>
          <w:rFonts w:ascii="Times New Roman" w:hAnsi="Times New Roman" w:cs="Times New Roman"/>
          <w:sz w:val="28"/>
          <w:szCs w:val="28"/>
        </w:rPr>
        <w:t>.</w:t>
      </w:r>
    </w:p>
    <w:p w:rsidR="008670DB" w:rsidRPr="005E0DC4" w:rsidRDefault="008670DB" w:rsidP="005E0D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Оренбургской области от 17.09.2021 № 01-21/1502 «Об организации работы по повышению </w:t>
      </w:r>
      <w:r w:rsidRPr="005E0DC4">
        <w:rPr>
          <w:rFonts w:ascii="Times New Roman" w:hAnsi="Times New Roman" w:cs="Times New Roman"/>
          <w:sz w:val="28"/>
          <w:szCs w:val="28"/>
        </w:rPr>
        <w:lastRenderedPageBreak/>
        <w:t>функциональной грамотности» определены специалисты ГБУ РЦРО</w:t>
      </w:r>
      <w:r w:rsidR="00F15EB2" w:rsidRPr="005E0DC4">
        <w:rPr>
          <w:rFonts w:ascii="Times New Roman" w:hAnsi="Times New Roman" w:cs="Times New Roman"/>
          <w:sz w:val="28"/>
          <w:szCs w:val="28"/>
        </w:rPr>
        <w:t>,</w:t>
      </w:r>
      <w:r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="00F15EB2" w:rsidRPr="005E0DC4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Pr="005E0DC4">
        <w:rPr>
          <w:rFonts w:ascii="Times New Roman" w:hAnsi="Times New Roman" w:cs="Times New Roman"/>
          <w:sz w:val="28"/>
          <w:szCs w:val="28"/>
        </w:rPr>
        <w:t>за сопровождение формирования функциональной грамотности по всем шести направлениям (математическая, читательская, естественно-научная, финансовая грамотности, креативное мышление и глобальные компетенции)</w:t>
      </w:r>
      <w:r w:rsidR="00FA39ED" w:rsidRPr="005E0DC4">
        <w:rPr>
          <w:rFonts w:ascii="Times New Roman" w:hAnsi="Times New Roman" w:cs="Times New Roman"/>
          <w:sz w:val="28"/>
          <w:szCs w:val="28"/>
        </w:rPr>
        <w:t>.</w:t>
      </w:r>
    </w:p>
    <w:p w:rsidR="008670DB" w:rsidRPr="005E0DC4" w:rsidRDefault="005E5FFA" w:rsidP="005E0D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b/>
          <w:sz w:val="28"/>
          <w:szCs w:val="28"/>
        </w:rPr>
        <w:t>2.</w:t>
      </w:r>
      <w:r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="008670DB" w:rsidRPr="005E0DC4">
        <w:rPr>
          <w:rFonts w:ascii="Times New Roman" w:hAnsi="Times New Roman" w:cs="Times New Roman"/>
          <w:sz w:val="28"/>
          <w:szCs w:val="28"/>
        </w:rPr>
        <w:t>П</w:t>
      </w:r>
      <w:r w:rsidR="00DA5442" w:rsidRPr="005E0DC4">
        <w:rPr>
          <w:rFonts w:ascii="Times New Roman" w:hAnsi="Times New Roman" w:cs="Times New Roman"/>
          <w:sz w:val="28"/>
          <w:szCs w:val="28"/>
        </w:rPr>
        <w:t xml:space="preserve">риказом министерства образования Оренбургской области </w:t>
      </w:r>
      <w:r w:rsidR="008670DB" w:rsidRPr="005E0DC4">
        <w:rPr>
          <w:rFonts w:ascii="Times New Roman" w:hAnsi="Times New Roman" w:cs="Times New Roman"/>
          <w:sz w:val="28"/>
          <w:szCs w:val="28"/>
        </w:rPr>
        <w:t>региональным координатором</w:t>
      </w:r>
      <w:r w:rsidR="00D24F0D" w:rsidRPr="005E0DC4">
        <w:rPr>
          <w:rFonts w:ascii="Times New Roman" w:hAnsi="Times New Roman" w:cs="Times New Roman"/>
          <w:sz w:val="28"/>
          <w:szCs w:val="28"/>
        </w:rPr>
        <w:t xml:space="preserve"> по сопровождению участия школьников в </w:t>
      </w:r>
      <w:r w:rsidR="00D24F0D"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D24F0D" w:rsidRPr="005E0DC4">
        <w:rPr>
          <w:rFonts w:ascii="Times New Roman" w:hAnsi="Times New Roman" w:cs="Times New Roman"/>
          <w:sz w:val="28"/>
          <w:szCs w:val="28"/>
        </w:rPr>
        <w:t>-2022</w:t>
      </w:r>
      <w:r w:rsidR="008670DB" w:rsidRPr="005E0DC4">
        <w:rPr>
          <w:rFonts w:ascii="Times New Roman" w:hAnsi="Times New Roman" w:cs="Times New Roman"/>
          <w:sz w:val="28"/>
          <w:szCs w:val="28"/>
        </w:rPr>
        <w:t xml:space="preserve"> назначен специалист ГБУ РЦРО</w:t>
      </w:r>
      <w:r w:rsidR="007931C0">
        <w:rPr>
          <w:rFonts w:ascii="Times New Roman" w:hAnsi="Times New Roman" w:cs="Times New Roman"/>
          <w:sz w:val="28"/>
          <w:szCs w:val="28"/>
        </w:rPr>
        <w:t xml:space="preserve"> – Забавина Светлана Витальевна</w:t>
      </w:r>
      <w:r w:rsidR="008670DB" w:rsidRPr="005E0DC4">
        <w:rPr>
          <w:rFonts w:ascii="Times New Roman" w:hAnsi="Times New Roman" w:cs="Times New Roman"/>
          <w:sz w:val="28"/>
          <w:szCs w:val="28"/>
        </w:rPr>
        <w:t>.</w:t>
      </w:r>
    </w:p>
    <w:p w:rsidR="00DA5442" w:rsidRPr="005E0DC4" w:rsidRDefault="0084383C" w:rsidP="005E0D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670DB" w:rsidRPr="005E0DC4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8670DB" w:rsidRPr="005E0DC4">
        <w:rPr>
          <w:rFonts w:ascii="Times New Roman" w:hAnsi="Times New Roman" w:cs="Times New Roman"/>
          <w:sz w:val="28"/>
          <w:szCs w:val="28"/>
        </w:rPr>
        <w:t xml:space="preserve"> координатор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2A65E1" w:rsidRPr="005E0DC4">
        <w:rPr>
          <w:rFonts w:ascii="Times New Roman" w:hAnsi="Times New Roman" w:cs="Times New Roman"/>
          <w:sz w:val="28"/>
          <w:szCs w:val="28"/>
        </w:rPr>
        <w:t>планирование, координаци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A65E1" w:rsidRPr="005E0D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2A65E1" w:rsidRPr="005E0DC4">
        <w:rPr>
          <w:rFonts w:ascii="Times New Roman" w:hAnsi="Times New Roman" w:cs="Times New Roman"/>
          <w:sz w:val="28"/>
          <w:szCs w:val="28"/>
        </w:rPr>
        <w:t>корректирующие мероприятия по м</w:t>
      </w:r>
      <w:r w:rsidR="00F15EB2" w:rsidRPr="005E0DC4">
        <w:rPr>
          <w:rFonts w:ascii="Times New Roman" w:hAnsi="Times New Roman" w:cs="Times New Roman"/>
          <w:sz w:val="28"/>
          <w:szCs w:val="28"/>
        </w:rPr>
        <w:t xml:space="preserve">етодическому сопровождению школ, участвующих в </w:t>
      </w:r>
      <w:r w:rsidR="00F15EB2"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7931C0">
        <w:rPr>
          <w:rFonts w:ascii="Times New Roman" w:hAnsi="Times New Roman" w:cs="Times New Roman"/>
          <w:sz w:val="28"/>
          <w:szCs w:val="28"/>
        </w:rPr>
        <w:t>-2022.</w:t>
      </w:r>
    </w:p>
    <w:p w:rsidR="0084383C" w:rsidRPr="005E0DC4" w:rsidRDefault="00F15EB2" w:rsidP="00297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ГБУ РЦРО р</w:t>
      </w:r>
      <w:r w:rsidR="00D24F0D" w:rsidRPr="005E0DC4">
        <w:rPr>
          <w:rFonts w:ascii="Times New Roman" w:hAnsi="Times New Roman" w:cs="Times New Roman"/>
          <w:sz w:val="28"/>
          <w:szCs w:val="28"/>
        </w:rPr>
        <w:t xml:space="preserve">азработана и утверждена дорожная карта по подготовке обучающихся к </w:t>
      </w:r>
      <w:r w:rsidR="00D24F0D"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D24F0D" w:rsidRPr="005E0DC4">
        <w:rPr>
          <w:rFonts w:ascii="Times New Roman" w:hAnsi="Times New Roman" w:cs="Times New Roman"/>
          <w:sz w:val="28"/>
          <w:szCs w:val="28"/>
        </w:rPr>
        <w:t>-2022</w:t>
      </w:r>
      <w:r w:rsidR="007931C0">
        <w:rPr>
          <w:rFonts w:ascii="Times New Roman" w:hAnsi="Times New Roman" w:cs="Times New Roman"/>
          <w:sz w:val="28"/>
          <w:szCs w:val="28"/>
        </w:rPr>
        <w:t xml:space="preserve"> (Приказ ГБУ РЦРО </w:t>
      </w:r>
      <w:r w:rsidR="007931C0" w:rsidRPr="0084383C">
        <w:rPr>
          <w:rFonts w:ascii="Times New Roman" w:hAnsi="Times New Roman" w:cs="Times New Roman"/>
          <w:sz w:val="28"/>
          <w:szCs w:val="28"/>
        </w:rPr>
        <w:t xml:space="preserve">№ </w:t>
      </w:r>
      <w:r w:rsidR="0084383C">
        <w:rPr>
          <w:rFonts w:ascii="Times New Roman" w:hAnsi="Times New Roman" w:cs="Times New Roman"/>
          <w:sz w:val="28"/>
          <w:szCs w:val="28"/>
        </w:rPr>
        <w:t xml:space="preserve">01-05/24 </w:t>
      </w:r>
      <w:r w:rsidR="007931C0" w:rsidRPr="0084383C">
        <w:rPr>
          <w:rFonts w:ascii="Times New Roman" w:hAnsi="Times New Roman" w:cs="Times New Roman"/>
          <w:sz w:val="28"/>
          <w:szCs w:val="28"/>
        </w:rPr>
        <w:t xml:space="preserve"> от </w:t>
      </w:r>
      <w:r w:rsidR="0084383C">
        <w:rPr>
          <w:rFonts w:ascii="Times New Roman" w:hAnsi="Times New Roman" w:cs="Times New Roman"/>
          <w:sz w:val="28"/>
          <w:szCs w:val="28"/>
        </w:rPr>
        <w:t xml:space="preserve">10.02.2022 </w:t>
      </w:r>
      <w:r w:rsidR="007931C0">
        <w:rPr>
          <w:rFonts w:ascii="Times New Roman" w:hAnsi="Times New Roman" w:cs="Times New Roman"/>
          <w:sz w:val="28"/>
          <w:szCs w:val="28"/>
        </w:rPr>
        <w:t xml:space="preserve">«Об организации работы по подготовке обучающихся к международному исследованию </w:t>
      </w:r>
      <w:r w:rsidR="007931C0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7931C0">
        <w:rPr>
          <w:rFonts w:ascii="Times New Roman" w:hAnsi="Times New Roman" w:cs="Times New Roman"/>
          <w:sz w:val="28"/>
          <w:szCs w:val="28"/>
        </w:rPr>
        <w:t>-2022</w:t>
      </w:r>
      <w:r w:rsidR="007931C0" w:rsidRPr="007931C0">
        <w:rPr>
          <w:rFonts w:ascii="Times New Roman" w:hAnsi="Times New Roman" w:cs="Times New Roman"/>
          <w:sz w:val="28"/>
          <w:szCs w:val="28"/>
        </w:rPr>
        <w:t>)</w:t>
      </w:r>
      <w:r w:rsidR="00D24F0D" w:rsidRPr="005E0DC4">
        <w:rPr>
          <w:rFonts w:ascii="Times New Roman" w:hAnsi="Times New Roman" w:cs="Times New Roman"/>
          <w:sz w:val="28"/>
          <w:szCs w:val="28"/>
        </w:rPr>
        <w:t>.</w:t>
      </w:r>
    </w:p>
    <w:p w:rsidR="00E31027" w:rsidRPr="005E0DC4" w:rsidRDefault="0016398B" w:rsidP="00E310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b/>
          <w:sz w:val="28"/>
          <w:szCs w:val="28"/>
        </w:rPr>
        <w:t>3.</w:t>
      </w:r>
      <w:r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Pr="005E0DC4">
        <w:rPr>
          <w:rFonts w:ascii="Times New Roman" w:eastAsia="Times New Roman" w:hAnsi="Times New Roman" w:cs="Times New Roman"/>
          <w:sz w:val="28"/>
          <w:szCs w:val="28"/>
        </w:rPr>
        <w:t>В выборку, определяемую Национальным центром исследования, вошли 5 общеобразовательных организаций региона: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442"/>
        <w:gridCol w:w="1706"/>
        <w:gridCol w:w="1502"/>
        <w:gridCol w:w="1978"/>
      </w:tblGrid>
      <w:tr w:rsidR="008670DB" w:rsidRPr="005E0DC4" w:rsidTr="00B9445D">
        <w:tc>
          <w:tcPr>
            <w:tcW w:w="2943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  <w:r w:rsidR="002772E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="002772E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6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2006 г.р.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1978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учителей, </w:t>
            </w:r>
            <w:r w:rsidR="00CA0046"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задействованных в подготовке обучающихся к </w:t>
            </w:r>
            <w:r w:rsidR="00CA0046" w:rsidRPr="00E3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CA0046"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-2022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Default="008670DB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  <w:r w:rsidRPr="00B9445D">
              <w:rPr>
                <w:rFonts w:ascii="Times New Roman" w:eastAsia="Times New Roman" w:hAnsi="Times New Roman" w:cs="Times New Roman"/>
                <w:szCs w:val="24"/>
              </w:rPr>
              <w:t>МОБУ «1-Федоровская ООШ имени полного кавалера Ордена Славы Лазарева Ильи Семеновича» Саракташского района</w:t>
            </w:r>
          </w:p>
          <w:p w:rsidR="00B9445D" w:rsidRPr="00E31027" w:rsidRDefault="00B9445D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6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8670DB" w:rsidRPr="00E31027" w:rsidRDefault="00CA0046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Default="008670DB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  <w:r w:rsidRPr="00B9445D">
              <w:rPr>
                <w:rFonts w:ascii="Times New Roman" w:eastAsia="Times New Roman" w:hAnsi="Times New Roman" w:cs="Times New Roman"/>
                <w:szCs w:val="24"/>
              </w:rPr>
              <w:t>МБОУ Александровского района Оренбургской области «Яфаровская СОШ»</w:t>
            </w:r>
          </w:p>
          <w:p w:rsidR="00B9445D" w:rsidRPr="00B9445D" w:rsidRDefault="00B9445D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6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8670DB" w:rsidRPr="004D73FC" w:rsidRDefault="004D73FC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Default="008670DB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  <w:r w:rsidRPr="00B9445D">
              <w:rPr>
                <w:rFonts w:ascii="Times New Roman" w:eastAsia="Times New Roman" w:hAnsi="Times New Roman" w:cs="Times New Roman"/>
                <w:szCs w:val="24"/>
              </w:rPr>
              <w:t>МОБУ «Елшанская Первая СОШ» Бузулукского района</w:t>
            </w:r>
          </w:p>
          <w:p w:rsidR="00B9445D" w:rsidRPr="00B9445D" w:rsidRDefault="00B9445D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706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8670DB" w:rsidRPr="004D73FC" w:rsidRDefault="004D73FC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Pr="00B9445D" w:rsidRDefault="008670DB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  <w:r w:rsidRPr="00B9445D">
              <w:rPr>
                <w:rFonts w:ascii="Times New Roman" w:eastAsia="Times New Roman" w:hAnsi="Times New Roman" w:cs="Times New Roman"/>
                <w:szCs w:val="24"/>
              </w:rPr>
              <w:t>МОБУ «СОШ №2» г. Соль-Илецка</w:t>
            </w: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706" w:type="dxa"/>
          </w:tcPr>
          <w:p w:rsidR="008670DB" w:rsidRPr="004A21CE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A21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(27 – 1 </w:t>
            </w:r>
            <w:r w:rsidR="004A21CE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выбыл)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8670DB" w:rsidRPr="00E31027" w:rsidRDefault="00CA0046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Pr="00B9445D" w:rsidRDefault="008670DB" w:rsidP="00E31027">
            <w:pPr>
              <w:pStyle w:val="a3"/>
              <w:ind w:left="0"/>
              <w:rPr>
                <w:rFonts w:ascii="Times New Roman" w:eastAsia="Times New Roman" w:hAnsi="Times New Roman" w:cs="Times New Roman"/>
                <w:szCs w:val="24"/>
              </w:rPr>
            </w:pPr>
            <w:r w:rsidRPr="00B9445D">
              <w:rPr>
                <w:rFonts w:ascii="Times New Roman" w:eastAsia="Times New Roman" w:hAnsi="Times New Roman" w:cs="Times New Roman"/>
                <w:szCs w:val="24"/>
              </w:rPr>
              <w:lastRenderedPageBreak/>
              <w:t>МОАУ «СОШ № 49 г. Орска имени «60-летия Победы советского народа в Великой Отечественной войне 1941-1945 г.г.»</w:t>
            </w: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706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 – 2 выбыли по возрасту)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8" w:type="dxa"/>
          </w:tcPr>
          <w:p w:rsidR="008670DB" w:rsidRPr="002772E8" w:rsidRDefault="002772E8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0DB" w:rsidRPr="005E0DC4" w:rsidTr="00B9445D">
        <w:tc>
          <w:tcPr>
            <w:tcW w:w="2943" w:type="dxa"/>
          </w:tcPr>
          <w:p w:rsidR="008670DB" w:rsidRPr="00E31027" w:rsidRDefault="005E0DC4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1706" w:type="dxa"/>
          </w:tcPr>
          <w:p w:rsidR="008670DB" w:rsidRPr="00E31027" w:rsidRDefault="004A21CE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  <w:r w:rsidRPr="004A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(77)</w:t>
            </w:r>
          </w:p>
        </w:tc>
        <w:tc>
          <w:tcPr>
            <w:tcW w:w="1502" w:type="dxa"/>
          </w:tcPr>
          <w:p w:rsidR="008670DB" w:rsidRPr="00E31027" w:rsidRDefault="008670DB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027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78" w:type="dxa"/>
          </w:tcPr>
          <w:p w:rsidR="008670DB" w:rsidRPr="004A21CE" w:rsidRDefault="002772E8" w:rsidP="00E3102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5E0DC4" w:rsidRPr="005E0DC4" w:rsidRDefault="00B7354A" w:rsidP="00B944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Проанализированы списки общеобразовательных организаций региона, отобранных для участия в основном этапе исследования </w:t>
      </w:r>
      <w:r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E0DC4">
        <w:rPr>
          <w:rFonts w:ascii="Times New Roman" w:hAnsi="Times New Roman" w:cs="Times New Roman"/>
          <w:sz w:val="28"/>
          <w:szCs w:val="28"/>
        </w:rPr>
        <w:t xml:space="preserve">-2022. </w:t>
      </w:r>
      <w:r w:rsidR="005E0DC4" w:rsidRPr="005E0DC4">
        <w:rPr>
          <w:rFonts w:ascii="Times New Roman" w:hAnsi="Times New Roman" w:cs="Times New Roman"/>
          <w:sz w:val="28"/>
          <w:szCs w:val="28"/>
        </w:rPr>
        <w:t>В исследовании примут участие 80</w:t>
      </w:r>
      <w:r w:rsidR="004A21CE">
        <w:rPr>
          <w:rFonts w:ascii="Times New Roman" w:hAnsi="Times New Roman" w:cs="Times New Roman"/>
          <w:sz w:val="28"/>
          <w:szCs w:val="28"/>
        </w:rPr>
        <w:t xml:space="preserve"> </w:t>
      </w:r>
      <w:r w:rsidR="004A21CE" w:rsidRPr="004A21CE">
        <w:rPr>
          <w:rFonts w:ascii="Times New Roman" w:hAnsi="Times New Roman" w:cs="Times New Roman"/>
          <w:b/>
          <w:sz w:val="28"/>
          <w:szCs w:val="28"/>
        </w:rPr>
        <w:t>(77)</w:t>
      </w:r>
      <w:r w:rsidR="005E0DC4" w:rsidRPr="005E0DC4">
        <w:rPr>
          <w:rFonts w:ascii="Times New Roman" w:hAnsi="Times New Roman" w:cs="Times New Roman"/>
          <w:sz w:val="28"/>
          <w:szCs w:val="28"/>
        </w:rPr>
        <w:t xml:space="preserve"> обучающихся, в подготовке которых принимают участие </w:t>
      </w:r>
      <w:r w:rsidR="00681546">
        <w:rPr>
          <w:rFonts w:ascii="Times New Roman" w:hAnsi="Times New Roman" w:cs="Times New Roman"/>
          <w:sz w:val="28"/>
          <w:szCs w:val="28"/>
        </w:rPr>
        <w:t>3</w:t>
      </w:r>
      <w:r w:rsidR="002772E8">
        <w:rPr>
          <w:rFonts w:ascii="Times New Roman" w:hAnsi="Times New Roman" w:cs="Times New Roman"/>
          <w:sz w:val="28"/>
          <w:szCs w:val="28"/>
        </w:rPr>
        <w:t xml:space="preserve">6 </w:t>
      </w:r>
      <w:r w:rsidR="005E0DC4" w:rsidRPr="005E0DC4">
        <w:rPr>
          <w:rFonts w:ascii="Times New Roman" w:hAnsi="Times New Roman" w:cs="Times New Roman"/>
          <w:sz w:val="28"/>
          <w:szCs w:val="28"/>
        </w:rPr>
        <w:t>учителей из 5 школ</w:t>
      </w:r>
      <w:r w:rsidR="00234BBD" w:rsidRPr="00234BBD">
        <w:rPr>
          <w:rFonts w:ascii="Times New Roman" w:hAnsi="Times New Roman" w:cs="Times New Roman"/>
          <w:sz w:val="28"/>
          <w:szCs w:val="28"/>
        </w:rPr>
        <w:t xml:space="preserve"> (</w:t>
      </w:r>
      <w:r w:rsidR="00234BBD">
        <w:rPr>
          <w:rFonts w:ascii="Times New Roman" w:hAnsi="Times New Roman" w:cs="Times New Roman"/>
          <w:sz w:val="28"/>
          <w:szCs w:val="28"/>
        </w:rPr>
        <w:t xml:space="preserve">учителя математики – </w:t>
      </w:r>
      <w:r w:rsidR="004D73FC">
        <w:rPr>
          <w:rFonts w:ascii="Times New Roman" w:hAnsi="Times New Roman" w:cs="Times New Roman"/>
          <w:sz w:val="28"/>
          <w:szCs w:val="28"/>
        </w:rPr>
        <w:t>8</w:t>
      </w:r>
      <w:r w:rsidR="00234BBD">
        <w:rPr>
          <w:rFonts w:ascii="Times New Roman" w:hAnsi="Times New Roman" w:cs="Times New Roman"/>
          <w:sz w:val="28"/>
          <w:szCs w:val="28"/>
        </w:rPr>
        <w:t xml:space="preserve">, учителя русского языка/литературы – </w:t>
      </w:r>
      <w:r w:rsidR="002772E8">
        <w:rPr>
          <w:rFonts w:ascii="Times New Roman" w:hAnsi="Times New Roman" w:cs="Times New Roman"/>
          <w:sz w:val="28"/>
          <w:szCs w:val="28"/>
        </w:rPr>
        <w:t>7</w:t>
      </w:r>
      <w:r w:rsidR="00234BBD">
        <w:rPr>
          <w:rFonts w:ascii="Times New Roman" w:hAnsi="Times New Roman" w:cs="Times New Roman"/>
          <w:sz w:val="28"/>
          <w:szCs w:val="28"/>
        </w:rPr>
        <w:t>, учителя обществознания –</w:t>
      </w:r>
      <w:r w:rsidR="004D73FC">
        <w:rPr>
          <w:rFonts w:ascii="Times New Roman" w:hAnsi="Times New Roman" w:cs="Times New Roman"/>
          <w:sz w:val="28"/>
          <w:szCs w:val="28"/>
        </w:rPr>
        <w:t>6, учителя б</w:t>
      </w:r>
      <w:r w:rsidR="00234BBD">
        <w:rPr>
          <w:rFonts w:ascii="Times New Roman" w:hAnsi="Times New Roman" w:cs="Times New Roman"/>
          <w:sz w:val="28"/>
          <w:szCs w:val="28"/>
        </w:rPr>
        <w:t xml:space="preserve">иологии – </w:t>
      </w:r>
      <w:r w:rsidR="004D73FC">
        <w:rPr>
          <w:rFonts w:ascii="Times New Roman" w:hAnsi="Times New Roman" w:cs="Times New Roman"/>
          <w:sz w:val="28"/>
          <w:szCs w:val="28"/>
        </w:rPr>
        <w:t>5</w:t>
      </w:r>
      <w:r w:rsidR="00234BBD">
        <w:rPr>
          <w:rFonts w:ascii="Times New Roman" w:hAnsi="Times New Roman" w:cs="Times New Roman"/>
          <w:sz w:val="28"/>
          <w:szCs w:val="28"/>
        </w:rPr>
        <w:t xml:space="preserve">, </w:t>
      </w:r>
      <w:r w:rsidR="004D73F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34BBD">
        <w:rPr>
          <w:rFonts w:ascii="Times New Roman" w:hAnsi="Times New Roman" w:cs="Times New Roman"/>
          <w:sz w:val="28"/>
          <w:szCs w:val="28"/>
        </w:rPr>
        <w:t xml:space="preserve">химии – </w:t>
      </w:r>
      <w:r w:rsidR="004D73FC">
        <w:rPr>
          <w:rFonts w:ascii="Times New Roman" w:hAnsi="Times New Roman" w:cs="Times New Roman"/>
          <w:sz w:val="28"/>
          <w:szCs w:val="28"/>
        </w:rPr>
        <w:t>2</w:t>
      </w:r>
      <w:r w:rsidR="00234BBD">
        <w:rPr>
          <w:rFonts w:ascii="Times New Roman" w:hAnsi="Times New Roman" w:cs="Times New Roman"/>
          <w:sz w:val="28"/>
          <w:szCs w:val="28"/>
        </w:rPr>
        <w:t xml:space="preserve">, </w:t>
      </w:r>
      <w:r w:rsidR="004D73F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34BBD">
        <w:rPr>
          <w:rFonts w:ascii="Times New Roman" w:hAnsi="Times New Roman" w:cs="Times New Roman"/>
          <w:sz w:val="28"/>
          <w:szCs w:val="28"/>
        </w:rPr>
        <w:t xml:space="preserve">физики – </w:t>
      </w:r>
      <w:r w:rsidR="004D73FC">
        <w:rPr>
          <w:rFonts w:ascii="Times New Roman" w:hAnsi="Times New Roman" w:cs="Times New Roman"/>
          <w:sz w:val="28"/>
          <w:szCs w:val="28"/>
        </w:rPr>
        <w:t>4</w:t>
      </w:r>
      <w:r w:rsidR="00234BBD">
        <w:rPr>
          <w:rFonts w:ascii="Times New Roman" w:hAnsi="Times New Roman" w:cs="Times New Roman"/>
          <w:sz w:val="28"/>
          <w:szCs w:val="28"/>
        </w:rPr>
        <w:t xml:space="preserve">, </w:t>
      </w:r>
      <w:r w:rsidR="004D73F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34BBD">
        <w:rPr>
          <w:rFonts w:ascii="Times New Roman" w:hAnsi="Times New Roman" w:cs="Times New Roman"/>
          <w:sz w:val="28"/>
          <w:szCs w:val="28"/>
        </w:rPr>
        <w:t>географии</w:t>
      </w:r>
      <w:r w:rsidR="004D73FC">
        <w:rPr>
          <w:rFonts w:ascii="Times New Roman" w:hAnsi="Times New Roman" w:cs="Times New Roman"/>
          <w:sz w:val="28"/>
          <w:szCs w:val="28"/>
        </w:rPr>
        <w:t xml:space="preserve"> – 1, учителя иностранного языка – 2, психолог – 1</w:t>
      </w:r>
      <w:r w:rsidR="00234BBD">
        <w:rPr>
          <w:rFonts w:ascii="Times New Roman" w:hAnsi="Times New Roman" w:cs="Times New Roman"/>
          <w:sz w:val="28"/>
          <w:szCs w:val="28"/>
        </w:rPr>
        <w:t>)</w:t>
      </w:r>
      <w:r w:rsidR="005E0DC4" w:rsidRPr="005E0DC4">
        <w:rPr>
          <w:rFonts w:ascii="Times New Roman" w:hAnsi="Times New Roman" w:cs="Times New Roman"/>
          <w:sz w:val="28"/>
          <w:szCs w:val="28"/>
        </w:rPr>
        <w:t>.</w:t>
      </w:r>
    </w:p>
    <w:p w:rsidR="00F15EB2" w:rsidRPr="005E0DC4" w:rsidRDefault="00B7354A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Школы участвуют во всех методических мероприятиях п</w:t>
      </w:r>
      <w:r w:rsidR="005E0DC4" w:rsidRPr="005E0DC4">
        <w:rPr>
          <w:rFonts w:ascii="Times New Roman" w:hAnsi="Times New Roman" w:cs="Times New Roman"/>
          <w:sz w:val="28"/>
          <w:szCs w:val="28"/>
        </w:rPr>
        <w:t>о вопросам формирования и оценке</w:t>
      </w:r>
      <w:r w:rsidRPr="005E0DC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грамотности, запланированных в регионе </w:t>
      </w:r>
      <w:r w:rsidR="00D24F0D" w:rsidRPr="005E0DC4">
        <w:rPr>
          <w:rFonts w:ascii="Times New Roman" w:hAnsi="Times New Roman" w:cs="Times New Roman"/>
          <w:sz w:val="28"/>
          <w:szCs w:val="28"/>
        </w:rPr>
        <w:t>(семинары, мастер-классы, проводимые еженедельно, согласно план-графику</w:t>
      </w:r>
      <w:r w:rsidR="00297D49">
        <w:rPr>
          <w:rFonts w:ascii="Times New Roman" w:hAnsi="Times New Roman" w:cs="Times New Roman"/>
          <w:sz w:val="28"/>
          <w:szCs w:val="28"/>
        </w:rPr>
        <w:t>).</w:t>
      </w:r>
    </w:p>
    <w:p w:rsidR="003B5056" w:rsidRPr="005E0DC4" w:rsidRDefault="0016398B" w:rsidP="00E3102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3.1</w:t>
      </w:r>
      <w:r w:rsidR="003B5056" w:rsidRPr="005E0DC4">
        <w:rPr>
          <w:rFonts w:ascii="Times New Roman" w:hAnsi="Times New Roman" w:cs="Times New Roman"/>
          <w:sz w:val="28"/>
          <w:szCs w:val="28"/>
        </w:rPr>
        <w:t>.</w:t>
      </w:r>
      <w:r w:rsidRPr="005E0DC4">
        <w:rPr>
          <w:rFonts w:ascii="Times New Roman" w:hAnsi="Times New Roman" w:cs="Times New Roman"/>
          <w:sz w:val="28"/>
          <w:szCs w:val="28"/>
        </w:rPr>
        <w:t xml:space="preserve"> </w:t>
      </w:r>
      <w:r w:rsidR="003B5056" w:rsidRPr="005E0DC4">
        <w:rPr>
          <w:rFonts w:ascii="Times New Roman" w:eastAsia="Times New Roman" w:hAnsi="Times New Roman" w:cs="Times New Roman"/>
          <w:sz w:val="28"/>
          <w:szCs w:val="28"/>
        </w:rPr>
        <w:t xml:space="preserve">Создана команда из трех региональных методистов (утвержденных Академией </w:t>
      </w:r>
      <w:r w:rsidR="00B7354A" w:rsidRPr="005E0DC4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="003B5056" w:rsidRPr="005E0DC4">
        <w:rPr>
          <w:rFonts w:ascii="Times New Roman" w:eastAsia="Times New Roman" w:hAnsi="Times New Roman" w:cs="Times New Roman"/>
          <w:sz w:val="28"/>
          <w:szCs w:val="28"/>
        </w:rPr>
        <w:t>) по формированию и оценке функциональной грамотности обучающихся (успешно прошедших оценку пред</w:t>
      </w:r>
      <w:r w:rsidR="005B5E0F" w:rsidRPr="005E0DC4">
        <w:rPr>
          <w:rFonts w:ascii="Times New Roman" w:eastAsia="Times New Roman" w:hAnsi="Times New Roman" w:cs="Times New Roman"/>
          <w:sz w:val="28"/>
          <w:szCs w:val="28"/>
        </w:rPr>
        <w:t>метно-методических компетенций):</w:t>
      </w:r>
    </w:p>
    <w:p w:rsidR="005B5E0F" w:rsidRPr="005E0DC4" w:rsidRDefault="005B5E0F" w:rsidP="00E31027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5E0DC4">
        <w:rPr>
          <w:rFonts w:cs="Times New Roman"/>
          <w:sz w:val="28"/>
          <w:szCs w:val="28"/>
        </w:rPr>
        <w:t xml:space="preserve">Математическая грамотность - </w:t>
      </w:r>
      <w:r w:rsidRPr="005E0DC4">
        <w:rPr>
          <w:rFonts w:cs="Times New Roman"/>
          <w:b/>
          <w:sz w:val="28"/>
          <w:szCs w:val="28"/>
        </w:rPr>
        <w:t>Блинова Лариса Владимировна</w:t>
      </w:r>
      <w:r w:rsidRPr="005E0DC4">
        <w:rPr>
          <w:rFonts w:cs="Times New Roman"/>
          <w:sz w:val="28"/>
          <w:szCs w:val="28"/>
        </w:rPr>
        <w:t>,</w:t>
      </w:r>
      <w:r w:rsidRPr="005E0DC4">
        <w:rPr>
          <w:rFonts w:cs="Times New Roman"/>
          <w:color w:val="000000"/>
          <w:sz w:val="28"/>
          <w:szCs w:val="28"/>
          <w:shd w:val="clear" w:color="auto" w:fill="FFFFFF"/>
        </w:rPr>
        <w:t xml:space="preserve"> МОАУ «СОШ  № 16» г. Новотроицк.</w:t>
      </w:r>
    </w:p>
    <w:p w:rsidR="005B5E0F" w:rsidRPr="005E0DC4" w:rsidRDefault="005B5E0F" w:rsidP="00E31027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5E0DC4">
        <w:rPr>
          <w:rFonts w:cs="Times New Roman"/>
          <w:sz w:val="28"/>
          <w:szCs w:val="28"/>
        </w:rPr>
        <w:t xml:space="preserve">Читательская грамотность - </w:t>
      </w:r>
      <w:r w:rsidRPr="005E0DC4">
        <w:rPr>
          <w:rFonts w:cs="Times New Roman"/>
          <w:b/>
          <w:sz w:val="28"/>
          <w:szCs w:val="28"/>
        </w:rPr>
        <w:t>Мечник Елена Валерьевна</w:t>
      </w:r>
      <w:r w:rsidRPr="005E0DC4">
        <w:rPr>
          <w:rFonts w:cs="Times New Roman"/>
          <w:sz w:val="28"/>
          <w:szCs w:val="28"/>
        </w:rPr>
        <w:t>,</w:t>
      </w:r>
      <w:r w:rsidRPr="005E0DC4">
        <w:rPr>
          <w:rFonts w:cs="Times New Roman"/>
          <w:color w:val="000000"/>
          <w:sz w:val="28"/>
          <w:szCs w:val="28"/>
          <w:shd w:val="clear" w:color="auto" w:fill="FFFFFF"/>
        </w:rPr>
        <w:t xml:space="preserve"> МОАУ «СОШ № 16» г. Новотроицк.</w:t>
      </w:r>
    </w:p>
    <w:p w:rsidR="005B5E0F" w:rsidRPr="005E0DC4" w:rsidRDefault="00F806BD" w:rsidP="00E31027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5B5E0F" w:rsidRPr="005E0DC4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Естественно-научная грамотность</w:t>
        </w:r>
      </w:hyperlink>
      <w:r w:rsidR="005B5E0F" w:rsidRPr="005E0DC4">
        <w:rPr>
          <w:rStyle w:val="a6"/>
          <w:rFonts w:ascii="Times New Roman" w:hAnsi="Times New Roman" w:cs="Times New Roman"/>
          <w:color w:val="000000"/>
          <w:sz w:val="28"/>
          <w:szCs w:val="28"/>
          <w:u w:val="none"/>
        </w:rPr>
        <w:t xml:space="preserve"> - </w:t>
      </w:r>
      <w:r w:rsidR="005B5E0F" w:rsidRPr="005E0DC4">
        <w:rPr>
          <w:rFonts w:ascii="Times New Roman" w:hAnsi="Times New Roman" w:cs="Times New Roman"/>
          <w:b/>
          <w:sz w:val="28"/>
          <w:szCs w:val="28"/>
        </w:rPr>
        <w:t>Кокоткина Юлия Александровна</w:t>
      </w:r>
      <w:r w:rsidR="005B5E0F" w:rsidRPr="005E0DC4">
        <w:rPr>
          <w:rFonts w:ascii="Times New Roman" w:hAnsi="Times New Roman" w:cs="Times New Roman"/>
          <w:sz w:val="28"/>
          <w:szCs w:val="28"/>
        </w:rPr>
        <w:t xml:space="preserve">, </w:t>
      </w:r>
      <w:r w:rsidR="005B5E0F" w:rsidRPr="005E0D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МОАУ «СОШ № 1 им. В.И. Басманова» г. Бузулук.</w:t>
      </w:r>
    </w:p>
    <w:p w:rsidR="00456CF6" w:rsidRDefault="00FA39ED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За каждой школой закреплен региональный методист</w:t>
      </w:r>
      <w:r w:rsidR="00C20F59">
        <w:rPr>
          <w:rFonts w:ascii="Times New Roman" w:hAnsi="Times New Roman" w:cs="Times New Roman"/>
          <w:sz w:val="28"/>
          <w:szCs w:val="28"/>
        </w:rPr>
        <w:t xml:space="preserve"> по направлениям функциональной грамотности</w:t>
      </w:r>
      <w:r w:rsidRPr="005E0DC4">
        <w:rPr>
          <w:rFonts w:ascii="Times New Roman" w:hAnsi="Times New Roman" w:cs="Times New Roman"/>
          <w:sz w:val="28"/>
          <w:szCs w:val="28"/>
        </w:rPr>
        <w:t xml:space="preserve">, организовано взаимодействие «методист – учитель». </w:t>
      </w:r>
    </w:p>
    <w:p w:rsidR="001F50AD" w:rsidRDefault="001F50AD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 по 10 февраля 2022 года региональные методисты познакомились с педагогами школ в режиме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39ED" w:rsidRPr="005E0DC4" w:rsidRDefault="001F50AD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11 февраля 2022 года </w:t>
      </w:r>
      <w:r w:rsidRPr="004A21CE">
        <w:rPr>
          <w:rFonts w:ascii="Times New Roman" w:hAnsi="Times New Roman" w:cs="Times New Roman"/>
          <w:b/>
          <w:sz w:val="28"/>
          <w:szCs w:val="28"/>
        </w:rPr>
        <w:t>еженедельно</w:t>
      </w:r>
      <w:r w:rsidR="00FA39ED" w:rsidRPr="005E0DC4">
        <w:rPr>
          <w:rFonts w:ascii="Times New Roman" w:hAnsi="Times New Roman" w:cs="Times New Roman"/>
          <w:sz w:val="28"/>
          <w:szCs w:val="28"/>
        </w:rPr>
        <w:t xml:space="preserve"> региональные методисты проводят обучающие семинары для педагогов, задействованных в подготовке обучающихся в исследовании </w:t>
      </w:r>
      <w:r w:rsidR="00FA39ED"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A39ED" w:rsidRPr="005E0DC4">
        <w:rPr>
          <w:rFonts w:ascii="Times New Roman" w:hAnsi="Times New Roman" w:cs="Times New Roman"/>
          <w:sz w:val="28"/>
          <w:szCs w:val="28"/>
        </w:rPr>
        <w:t>-2022, контролируют посещение учителями вебинаров федерального уровня (ФМЦ, ИСРО РАО).</w:t>
      </w:r>
      <w:r w:rsidR="004A2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9ED" w:rsidRPr="005E0DC4" w:rsidRDefault="00FA39ED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Совместно с учителями анализируют результаты входной диагностики </w:t>
      </w:r>
      <w:r w:rsidR="004A21CE">
        <w:rPr>
          <w:rFonts w:ascii="Times New Roman" w:hAnsi="Times New Roman" w:cs="Times New Roman"/>
          <w:sz w:val="28"/>
          <w:szCs w:val="28"/>
        </w:rPr>
        <w:t xml:space="preserve">и промежуточной диагностики </w:t>
      </w:r>
      <w:r w:rsidRPr="005E0DC4">
        <w:rPr>
          <w:rFonts w:ascii="Times New Roman" w:hAnsi="Times New Roman" w:cs="Times New Roman"/>
          <w:sz w:val="28"/>
          <w:szCs w:val="28"/>
        </w:rPr>
        <w:t xml:space="preserve">обучающихся, выявляют содержательные проблемы, проводят корректирующую </w:t>
      </w:r>
      <w:r w:rsidR="00456CF6">
        <w:rPr>
          <w:rFonts w:ascii="Times New Roman" w:hAnsi="Times New Roman" w:cs="Times New Roman"/>
          <w:sz w:val="28"/>
          <w:szCs w:val="28"/>
        </w:rPr>
        <w:t xml:space="preserve">работу по выявленным проблемам, </w:t>
      </w:r>
      <w:r w:rsidRPr="005E0DC4">
        <w:rPr>
          <w:rFonts w:ascii="Times New Roman" w:hAnsi="Times New Roman" w:cs="Times New Roman"/>
          <w:sz w:val="28"/>
          <w:szCs w:val="28"/>
        </w:rPr>
        <w:t>индивидуальные консультации.</w:t>
      </w:r>
    </w:p>
    <w:p w:rsidR="0016398B" w:rsidRDefault="005B5E0F" w:rsidP="00E3102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DC4">
        <w:rPr>
          <w:rFonts w:ascii="Times New Roman" w:eastAsia="Times New Roman" w:hAnsi="Times New Roman" w:cs="Times New Roman"/>
          <w:sz w:val="28"/>
          <w:szCs w:val="28"/>
        </w:rPr>
        <w:t>В каждой из школ</w:t>
      </w:r>
      <w:r w:rsidR="002640F1" w:rsidRPr="005E0DC4">
        <w:rPr>
          <w:rFonts w:ascii="Times New Roman" w:eastAsia="Times New Roman" w:hAnsi="Times New Roman" w:cs="Times New Roman"/>
          <w:sz w:val="28"/>
          <w:szCs w:val="28"/>
        </w:rPr>
        <w:t xml:space="preserve">, приказом определены учителя, ответственные за </w:t>
      </w:r>
      <w:r w:rsidR="002640F1" w:rsidRPr="00297D49">
        <w:rPr>
          <w:rFonts w:ascii="Times New Roman" w:eastAsia="Times New Roman" w:hAnsi="Times New Roman" w:cs="Times New Roman"/>
          <w:b/>
          <w:sz w:val="28"/>
          <w:szCs w:val="28"/>
        </w:rPr>
        <w:t>креативное мышление, финансовую грамотность</w:t>
      </w:r>
      <w:r w:rsidR="002640F1" w:rsidRPr="005E0D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1CE" w:rsidRPr="005E0DC4" w:rsidRDefault="00297D49" w:rsidP="00E31027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Еженедельно, по пятницам</w:t>
      </w:r>
      <w:r w:rsidR="004A21CE">
        <w:rPr>
          <w:rFonts w:ascii="Times New Roman" w:eastAsia="Times New Roman" w:hAnsi="Times New Roman" w:cs="Times New Roman"/>
          <w:sz w:val="28"/>
          <w:szCs w:val="28"/>
        </w:rPr>
        <w:t xml:space="preserve">, согласно установленному графику ответственные педагоги проводят региональные семинары для учителей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A21CE">
        <w:rPr>
          <w:rFonts w:ascii="Times New Roman" w:eastAsia="Times New Roman" w:hAnsi="Times New Roman" w:cs="Times New Roman"/>
          <w:sz w:val="28"/>
          <w:szCs w:val="28"/>
        </w:rPr>
        <w:t>из 5 школ, участвующих в международном исследовании. Заполняют электронный журнал посещаемости, определяют д/з для учителей.</w:t>
      </w:r>
    </w:p>
    <w:p w:rsidR="003B5056" w:rsidRPr="005E0DC4" w:rsidRDefault="003B505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eastAsia="Times New Roman" w:hAnsi="Times New Roman" w:cs="Times New Roman"/>
          <w:sz w:val="28"/>
          <w:szCs w:val="28"/>
        </w:rPr>
        <w:t xml:space="preserve">3.2. Все учителя, </w:t>
      </w:r>
      <w:r w:rsidRPr="005E0DC4">
        <w:rPr>
          <w:rFonts w:ascii="Times New Roman" w:hAnsi="Times New Roman" w:cs="Times New Roman"/>
          <w:sz w:val="28"/>
          <w:szCs w:val="28"/>
        </w:rPr>
        <w:t xml:space="preserve">задействованные в подготовке школьников к исследованию </w:t>
      </w:r>
      <w:r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E0DC4">
        <w:rPr>
          <w:rFonts w:ascii="Times New Roman" w:hAnsi="Times New Roman" w:cs="Times New Roman"/>
          <w:sz w:val="28"/>
          <w:szCs w:val="28"/>
        </w:rPr>
        <w:t xml:space="preserve">-2022, приняли участие в семинарах, подготовленных и проведенных ИСРО РАО: </w:t>
      </w:r>
    </w:p>
    <w:p w:rsidR="003B5056" w:rsidRPr="005E0DC4" w:rsidRDefault="003B5056" w:rsidP="00B944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– 4 февраля 2022 года: «Содержание и критерии оценивания входной диагностической работы по направлениям функциональной грамотности»;</w:t>
      </w:r>
    </w:p>
    <w:p w:rsidR="00B9445D" w:rsidRDefault="003B5056" w:rsidP="00B944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– 11 февраля 2022 года: «Обсуждение результатов выполнения обучающимися входной диагностической работы. Выявление затруднений обучающихся при выполнении диагностической работы. Выявление проблем учителей при проверке ответов обучающихся».</w:t>
      </w:r>
    </w:p>
    <w:p w:rsidR="00A912A9" w:rsidRPr="00B9445D" w:rsidRDefault="007F7793" w:rsidP="00B9445D">
      <w:pPr>
        <w:pStyle w:val="a3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9445D">
        <w:rPr>
          <w:rFonts w:ascii="Times New Roman" w:hAnsi="Times New Roman" w:cs="Times New Roman"/>
          <w:sz w:val="28"/>
          <w:szCs w:val="28"/>
        </w:rPr>
        <w:t>18 февраля 2022 года: «Всероссийский семинар по методическому сопровождению педагогов и образовательных организаций в вопросах формирова</w:t>
      </w:r>
      <w:r w:rsidR="00A912A9" w:rsidRPr="00B9445D">
        <w:rPr>
          <w:rFonts w:ascii="Times New Roman" w:hAnsi="Times New Roman" w:cs="Times New Roman"/>
          <w:sz w:val="28"/>
          <w:szCs w:val="28"/>
        </w:rPr>
        <w:t>ния функциональной грамотности».</w:t>
      </w:r>
    </w:p>
    <w:p w:rsidR="00A912A9" w:rsidRDefault="00A912A9" w:rsidP="00A91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>Секции:</w:t>
      </w:r>
      <w:r w:rsidR="007F7793" w:rsidRPr="00A91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 xml:space="preserve">«Обсуждение результатов выполнения входной диагностической работы по математической грамотности», 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lastRenderedPageBreak/>
        <w:t xml:space="preserve">«Трудности обучающихся в освоении читательских умений группы «Оценка информации текста». Разбор примеров заданий исследования </w:t>
      </w:r>
      <w:r w:rsidR="00297D49">
        <w:rPr>
          <w:rFonts w:ascii="Times New Roman" w:hAnsi="Times New Roman" w:cs="Times New Roman"/>
          <w:sz w:val="28"/>
          <w:szCs w:val="28"/>
        </w:rPr>
        <w:t>PISA и заданий открытого банка»;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 xml:space="preserve"> «Содержательные и компетентностные аспекты формирования и оценки естественно-научной грамотности. Затруднения обучающихся при выполне</w:t>
      </w:r>
      <w:r w:rsidR="00297D49">
        <w:rPr>
          <w:rFonts w:ascii="Times New Roman" w:hAnsi="Times New Roman" w:cs="Times New Roman"/>
          <w:sz w:val="28"/>
          <w:szCs w:val="28"/>
        </w:rPr>
        <w:t>нии заданий исследования PISA»;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>«Содержательные и компетентностные аспекты формирования и оценки финансовой грамотности. Затруднения обучающихся при выполнении заданий исследования PISA»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4A21CE" w:rsidRP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>«Обсуждение результатов выполнения входной диагностической работы по креативному мышлению. Основные затруднения обучающихся и педагогов».</w:t>
      </w:r>
    </w:p>
    <w:p w:rsidR="00A912A9" w:rsidRDefault="007F7793" w:rsidP="007F7793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793">
        <w:rPr>
          <w:rFonts w:ascii="Times New Roman" w:hAnsi="Times New Roman" w:cs="Times New Roman"/>
          <w:sz w:val="28"/>
          <w:szCs w:val="28"/>
        </w:rPr>
        <w:t>25 февраля 2022 года: «Всероссийский семинар по методическому сопровождению педагогов и образовательных организаций в вопросах формирования функциональной грамотности»</w:t>
      </w:r>
      <w:r w:rsidR="00A912A9">
        <w:rPr>
          <w:rFonts w:ascii="Times New Roman" w:hAnsi="Times New Roman" w:cs="Times New Roman"/>
          <w:sz w:val="28"/>
          <w:szCs w:val="28"/>
        </w:rPr>
        <w:t>.</w:t>
      </w:r>
    </w:p>
    <w:p w:rsidR="00A912A9" w:rsidRDefault="00A912A9" w:rsidP="00A91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Секции: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 xml:space="preserve"> «Содержательные аспекты математической грамотности. Предметные результаты освоения программы по математике. Р</w:t>
      </w:r>
      <w:r w:rsidR="00297D49">
        <w:rPr>
          <w:rFonts w:ascii="Times New Roman" w:hAnsi="Times New Roman" w:cs="Times New Roman"/>
          <w:sz w:val="28"/>
          <w:szCs w:val="28"/>
        </w:rPr>
        <w:t>азбор заданий открытого банка»;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>«Обсуждение результатов выполнения обучающимися входной диагностической работы. Выявление затруднений обучающихся при выполнении диагностической работы. Выявление проблем учителей при</w:t>
      </w:r>
      <w:r w:rsidR="00297D49">
        <w:rPr>
          <w:rFonts w:ascii="Times New Roman" w:hAnsi="Times New Roman" w:cs="Times New Roman"/>
          <w:sz w:val="28"/>
          <w:szCs w:val="28"/>
        </w:rPr>
        <w:t xml:space="preserve"> проверке ответов обучающихся»;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 xml:space="preserve">«Оценка уровня естественно-научной грамотности: критериально-уровневая система, особенности проверки и оценки работ обучающихся», </w:t>
      </w:r>
    </w:p>
    <w:p w:rsidR="00A912A9" w:rsidRDefault="007F7793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A9">
        <w:rPr>
          <w:rFonts w:ascii="Times New Roman" w:hAnsi="Times New Roman" w:cs="Times New Roman"/>
          <w:sz w:val="28"/>
          <w:szCs w:val="28"/>
        </w:rPr>
        <w:t>«Оценка уровня финансовой грамотности: критериально-уровневая система, особенности провер</w:t>
      </w:r>
      <w:r w:rsidR="00297D49">
        <w:rPr>
          <w:rFonts w:ascii="Times New Roman" w:hAnsi="Times New Roman" w:cs="Times New Roman"/>
          <w:sz w:val="28"/>
          <w:szCs w:val="28"/>
        </w:rPr>
        <w:t>ки и оценки работ обучающихся»;</w:t>
      </w:r>
    </w:p>
    <w:p w:rsidR="007F7793" w:rsidRPr="00A912A9" w:rsidRDefault="00A912A9" w:rsidP="00A91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F7793" w:rsidRPr="00A912A9">
        <w:rPr>
          <w:rFonts w:ascii="Times New Roman" w:hAnsi="Times New Roman" w:cs="Times New Roman"/>
          <w:sz w:val="28"/>
          <w:szCs w:val="28"/>
        </w:rPr>
        <w:t>Разбор заданий открытого банка на разрешение социальных и естественно-научных проблем. Трудности обучающихся, выявленные в ходе пилотного исследования».</w:t>
      </w:r>
    </w:p>
    <w:p w:rsidR="00A912A9" w:rsidRDefault="00A912A9" w:rsidP="00A912A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марта 2022 года:</w:t>
      </w:r>
      <w:r w:rsidRPr="00A912A9">
        <w:t xml:space="preserve"> </w:t>
      </w:r>
      <w:r>
        <w:t>«</w:t>
      </w:r>
      <w:r>
        <w:rPr>
          <w:rFonts w:ascii="Times New Roman" w:hAnsi="Times New Roman" w:cs="Times New Roman"/>
          <w:sz w:val="28"/>
          <w:szCs w:val="28"/>
        </w:rPr>
        <w:t>Всероссийский семинар</w:t>
      </w:r>
      <w:r w:rsidRPr="00A912A9">
        <w:rPr>
          <w:rFonts w:ascii="Times New Roman" w:hAnsi="Times New Roman" w:cs="Times New Roman"/>
          <w:sz w:val="28"/>
          <w:szCs w:val="28"/>
        </w:rPr>
        <w:t xml:space="preserve"> по методическому сопровождению педагогов и образовательных организаций в вопросах формирования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912A9" w:rsidRPr="00A912A9" w:rsidRDefault="00A912A9" w:rsidP="00A91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Секции:</w:t>
      </w:r>
    </w:p>
    <w:p w:rsid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Компетентностные аспекты математической грамотности. Метапредметные результаты освоения программы по математике. Разбор заданий открытого банка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Трудности обучающихся в освоении читательских умений группы «Интегрировать и интерпретировать информацию». Разбор примеров заданий исследования PISA и заданий открытого банка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Формирование осознанности и самоконтроля обучающихся при выполнении заданий исследования PISA. Разбор примеров заданий по естественно-научной грамотности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Формирование осознанности и самоконтроля обучающихся при выполнении заданий исследования PISA. Разбор примеров заданий по финансовой грамотности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Разбор заданий открытого банка на выдвижение разнообразных идей. Трудности обучабщихся, выявленные в ходе пилотного исследования. Методические приёмы, способствующие формированию и развитию этой способности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912A9" w:rsidRPr="00A912A9" w:rsidRDefault="00A912A9" w:rsidP="00A912A9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марта 2022 года:</w:t>
      </w:r>
      <w:r w:rsidRPr="00A912A9">
        <w:t xml:space="preserve"> 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«</w:t>
      </w:r>
      <w:r w:rsidRPr="00A912A9">
        <w:rPr>
          <w:rFonts w:ascii="Times New Roman" w:hAnsi="Times New Roman" w:cs="Times New Roman"/>
          <w:sz w:val="28"/>
          <w:szCs w:val="28"/>
        </w:rPr>
        <w:t>Обсуждение особенностей содержания и критериев оценивания итоговой диагностической работы по математической грамотности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Подготовка к выполнению обучающимися итоговой диагностической работы по читательской грамотности. Особенности проверки и оценки работ обучающихся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912A9">
        <w:rPr>
          <w:rFonts w:ascii="Times New Roman" w:hAnsi="Times New Roman" w:cs="Times New Roman"/>
          <w:sz w:val="28"/>
          <w:szCs w:val="28"/>
        </w:rPr>
        <w:t>Подготовка к выполнению обучающимися итоговой диагностической работы по естественно-научной грамотности. Особенности проверки и оценки работ обучающихся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Pr="00A912A9" w:rsidRDefault="00A912A9" w:rsidP="00A912A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Подготовка к выполнению обучающимися итоговой диагностической работы по финансовой грамотности. Особенности проверки и оценки работ обучающихся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7D49">
        <w:rPr>
          <w:rFonts w:ascii="Times New Roman" w:hAnsi="Times New Roman" w:cs="Times New Roman"/>
          <w:sz w:val="28"/>
          <w:szCs w:val="28"/>
        </w:rPr>
        <w:t>;</w:t>
      </w:r>
    </w:p>
    <w:p w:rsidR="00A912A9" w:rsidRDefault="00A912A9" w:rsidP="00297D4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12A9">
        <w:rPr>
          <w:rFonts w:ascii="Times New Roman" w:hAnsi="Times New Roman" w:cs="Times New Roman"/>
          <w:sz w:val="28"/>
          <w:szCs w:val="28"/>
        </w:rPr>
        <w:t>Обсуждение особенностей содержания и критериев оценивания итоговой диагностической работы по креативному мышлению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3BF8" w:rsidRPr="00A73BF8" w:rsidRDefault="00A73BF8" w:rsidP="00A73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По итогам просмотра семинаров педагоги выполняют получаемые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B59">
        <w:rPr>
          <w:rFonts w:ascii="Times New Roman" w:hAnsi="Times New Roman" w:cs="Times New Roman"/>
          <w:sz w:val="28"/>
          <w:szCs w:val="28"/>
        </w:rPr>
        <w:t>(анализ работ входного тестирования обучающихся; отработка умений решать задачи с обучающимися, рассмотренные на семинарах).</w:t>
      </w:r>
    </w:p>
    <w:p w:rsidR="003310C5" w:rsidRDefault="003310C5" w:rsidP="003310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Еженедельно</w:t>
      </w:r>
      <w:r w:rsidR="00297D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средам, согласно утвержденному графику </w:t>
      </w:r>
      <w:r w:rsidRPr="003310C5">
        <w:rPr>
          <w:rFonts w:ascii="Times New Roman" w:hAnsi="Times New Roman" w:cs="Times New Roman"/>
          <w:sz w:val="28"/>
          <w:szCs w:val="28"/>
        </w:rPr>
        <w:t>диссеминации опыта по формированию и оценке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, ведущие педагоги муниципалитетов проводят мастер-классы для учителей-предметников по методике решения заданий, направленных на формирование функциональной грамотности. В данных семинарах принимают участие учителя школ, участвующих в международном исследовании </w:t>
      </w:r>
      <w:r w:rsidR="00AB4084">
        <w:rPr>
          <w:rFonts w:ascii="Times New Roman" w:hAnsi="Times New Roman" w:cs="Times New Roman"/>
          <w:sz w:val="28"/>
          <w:szCs w:val="28"/>
          <w:lang w:val="en-US"/>
        </w:rPr>
        <w:t>PI</w:t>
      </w:r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3"/>
        <w:gridCol w:w="2239"/>
        <w:gridCol w:w="2894"/>
        <w:gridCol w:w="2643"/>
      </w:tblGrid>
      <w:tr w:rsidR="007F7793" w:rsidRPr="003310C5" w:rsidTr="007F7793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диссеминации опыта по формированию и оценке функциональной грамотности</w:t>
            </w: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муниципалитетах Оренбургской области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семинара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Шарлыкский район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Новоорский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Бугуруслан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Абдулинский г.о.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Бугурусланский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Новосергиевский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Гайский г.о.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Кувандыкский г.о.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Тюльганский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Соль-Илецкий г.о.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Сорочинский г.о.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Акбулакский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Саракташский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Асекеевский район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Адамовский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Ясненский г.о.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Курманаевский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Ташлинский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Новотроицк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 Комаровский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Домбаровский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Светлинский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Медногорск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Сакмарский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Тоцкий район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27.04.2022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Переволоцкий район</w:t>
            </w:r>
          </w:p>
        </w:tc>
      </w:tr>
      <w:tr w:rsidR="007F7793" w:rsidRPr="003310C5" w:rsidTr="007F7793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F7793" w:rsidRPr="003310C5" w:rsidRDefault="007F7793" w:rsidP="007F7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Илекский район</w:t>
            </w:r>
          </w:p>
        </w:tc>
      </w:tr>
    </w:tbl>
    <w:p w:rsidR="007F7793" w:rsidRDefault="00A706FA" w:rsidP="00297D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проведено36 мастер классов 36 муниципалитетами области.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 xml:space="preserve">Согласно регионального плана мероприятий, направленных на формирование и оценку функциональной грамотности обучающихся общеобразовательных организаций, на 2021/2022 учебный год со 2 февраля по 27 апреля были проведены 36 мастер-классов по 3 направлениям: читательская грамотность, естественно-научная грамотность, математическая грамотность. 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 xml:space="preserve">11 из 42 муниципальных координаторов регулярно участвовали в ВКС по предоставлению опыта педагогов по формированию функциональной </w:t>
      </w:r>
      <w:r w:rsidRPr="00D00A0D">
        <w:rPr>
          <w:rFonts w:ascii="Times New Roman" w:eastAsia="Calibri" w:hAnsi="Times New Roman" w:cs="Times New Roman"/>
          <w:sz w:val="28"/>
          <w:szCs w:val="28"/>
        </w:rPr>
        <w:lastRenderedPageBreak/>
        <w:t>грамотности обучающихся в формате мастер-классов (г. Бугуруслан, г. Новотроицк, Абдулинский, Гайский и Ясненский ГО, Курманаевский, Матвеевский, Октябрьский, Саракташский, Светлинский и Ташлинский районы);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>18 (42,86%) из 42 муниципальных координаторов участвовали в работе        от 19-35 мастер-классов (г. Медногорск, г. Орск, ЗАТО «Комаровский», Кувандыкский ГО, Адамовский, Акбулакский, Асекеевский, Беляевский, Бузулукский, Грачёвский, Домбаровский, Красногвардейский, Новоорский, Новосергиевский, Переволоцкий, Сакмарский, Северный и Шарлыкский районы);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>в работе 12-18 мастер-классов – 11 (26,19%) муниципальных координаторов (г. Бузулук, г. Оренбург, Соль-Илецкий и Сорочинский ГО, Александровский, Бугурусланский, Илекский, Кваркенский, Первомайский, Тоцкий и Тюльганские районы;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 xml:space="preserve">участвовали в работе 9 мастер-классов 2 (4,76%) муниципальных координатора (Оренбургский и Пономарёвские районы). </w:t>
      </w:r>
    </w:p>
    <w:p w:rsidR="00D00A0D" w:rsidRPr="00D00A0D" w:rsidRDefault="00D00A0D" w:rsidP="00D00A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A0D">
        <w:rPr>
          <w:rFonts w:ascii="Times New Roman" w:eastAsia="Calibri" w:hAnsi="Times New Roman" w:cs="Times New Roman"/>
          <w:sz w:val="28"/>
          <w:szCs w:val="28"/>
        </w:rPr>
        <w:t xml:space="preserve">Активное участие в обсуждении мастер-классов приняли 10 (23,80%) муниципальных координаторов (г. Бугуруслан, г. Новотроицк, г. Орск, Матвеевский, Новосергиевский, Переволоцкий, Сакмарский, Саракташский, Светлинский и Ташлинский районы). Для диссеминации опыта по формированию и оценке функциональной грамотности отобраны на региональном уровне рекомендованы 23 из 36 представленных мастер-классов: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5"/>
      </w:tblGrid>
      <w:tr w:rsidR="00D00A0D" w:rsidRPr="00D00A0D" w:rsidTr="00DA674D">
        <w:trPr>
          <w:trHeight w:val="3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02.02. 2022 г.</w:t>
            </w:r>
          </w:p>
        </w:tc>
      </w:tr>
      <w:tr w:rsidR="00D00A0D" w:rsidRPr="00D00A0D" w:rsidTr="00DA674D">
        <w:trPr>
          <w:trHeight w:val="8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0A0D" w:rsidRPr="00D00A0D" w:rsidRDefault="00D00A0D" w:rsidP="00D00A0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Мастер-класс </w:t>
            </w:r>
            <w:r w:rsidRPr="00D00A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“Работа с текстом как основной способ развития читательской грамотности в урочной деятельности”</w:t>
            </w: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Прояева Юлия Махамадуллаевна, методист отдела образования Матвеевского района Оренбургской области.</w:t>
            </w:r>
          </w:p>
        </w:tc>
      </w:tr>
      <w:tr w:rsidR="00D00A0D" w:rsidRPr="00D00A0D" w:rsidTr="00DA674D">
        <w:trPr>
          <w:trHeight w:val="9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Мастер-класс </w:t>
            </w:r>
            <w:r w:rsidRPr="00D00A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“Возможности онлайн-сервиса LearningApps в формировании читательской грамотности”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, Краснова Вера Ивановна, учитель русского языка и литературы МАОУ "Дубровская СОШ" Шарлыкского района Оренбургской области.</w:t>
            </w:r>
          </w:p>
        </w:tc>
      </w:tr>
      <w:tr w:rsidR="00D00A0D" w:rsidRPr="00D00A0D" w:rsidTr="00DA674D">
        <w:trPr>
          <w:trHeight w:val="20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10.02. 2022 г.</w:t>
            </w:r>
          </w:p>
        </w:tc>
      </w:tr>
      <w:tr w:rsidR="00D00A0D" w:rsidRPr="00D00A0D" w:rsidTr="00DA674D">
        <w:trPr>
          <w:trHeight w:val="90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“Формирование естественнонаучной грамотности у обучающихся через интеграцию процесса преподавания химии и биологии”, Давыдова Лилия Асгатовна, методист МКУ "ИМЦ" МО “город Бугуруслан”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16.02. 2022 г.</w:t>
            </w:r>
          </w:p>
        </w:tc>
      </w:tr>
      <w:tr w:rsidR="00D00A0D" w:rsidRPr="00D00A0D" w:rsidTr="00D00A0D">
        <w:trPr>
          <w:trHeight w:val="3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0A0D" w:rsidRPr="00D00A0D" w:rsidRDefault="00D00A0D" w:rsidP="00D00A0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</w:t>
            </w:r>
            <w:r w:rsidRPr="00D00A0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“Решение практико-ориентированных задач ОГЭ (1-5) как инструмент формирования математической грамотности у учащихся 8-9 классов”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D00A0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ПМацко Татьяна Викторовна, учитель математики высшей категории МОАУ "СОШ № 52 г. Орска"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0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</w:t>
            </w:r>
            <w:r w:rsidRPr="00D00A0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“Геометрическая задача как инструмент формирования функциональной грамотности обучающихся”</w:t>
            </w:r>
            <w:r w:rsidRPr="00D00A0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, Павлова Александра Сергеевна, учитель математики МАОУ "СОШ № 8" Гайского городского округа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  <w:lang w:eastAsia="ru-RU"/>
              </w:rPr>
              <w:t>, руководитель ММО учителей математики и информатики.</w:t>
            </w:r>
          </w:p>
        </w:tc>
      </w:tr>
      <w:tr w:rsidR="00D00A0D" w:rsidRPr="00D00A0D" w:rsidTr="00DA674D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02.02. 2022 г.</w:t>
            </w:r>
          </w:p>
        </w:tc>
      </w:tr>
      <w:tr w:rsidR="00D00A0D" w:rsidRPr="00D00A0D" w:rsidTr="00DA674D">
        <w:trPr>
          <w:trHeight w:val="1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“Приёмы формирования читательской грамотности на уроках русского языка и литературы. Использование ресурса РЭШ в оценке формирования читательской грамотности”, Ильясова Гульсара Савитовна и Баранова Мария Юрьевна, учителя русского языка и литературы МАОУ “Первомайская СОШ”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7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“Развитие читательской грамотности обучающихся во внеурочной деятельности в рамках дистанционного обучения”, Трубкина Анна Васильевна,  учитель русского языка и литературы МБОУ “Тюльганская СОШ № 1” п. Тюльган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2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09.03. 2022 г.</w:t>
            </w:r>
          </w:p>
        </w:tc>
      </w:tr>
      <w:tr w:rsidR="00D00A0D" w:rsidRPr="00D00A0D" w:rsidTr="00DA674D">
        <w:trPr>
          <w:trHeight w:val="7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Мастер-класс “Решение задач по формированию естественнонаучной грамотности на уроках физики при изучении темы “Тепловые явления”, Доманова Ирина Александровна, учитель физики МБОУ "СОШ № 5 им. А.Н. Лавкова" Сорочинского ГО Оренбургской области</w:t>
            </w:r>
          </w:p>
        </w:tc>
      </w:tr>
      <w:tr w:rsidR="00D00A0D" w:rsidRPr="00D00A0D" w:rsidTr="00DA674D">
        <w:trPr>
          <w:trHeight w:val="1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16.03. 2022 г.</w:t>
            </w:r>
          </w:p>
        </w:tc>
      </w:tr>
      <w:tr w:rsidR="00D00A0D" w:rsidRPr="00D00A0D" w:rsidTr="00DA674D">
        <w:trPr>
          <w:trHeight w:val="5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“Формирование математической грамотности младших школьников через решение текстовых задач”, Гурьянова Татьяна Валерьевна, учитель начальных классов МБОУ "Акбулакская СОШ № 3"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Мастер-класс “Практико-ориентированные задачи - один из инструментов формирования и развития математической грамотности”, Иванова Галина Алексеевна, учитель математики МБОУ "Петрохерсонецкая СОШ им. Г.И.Марчука" Грачёвского района Оренбургской области.</w:t>
            </w:r>
          </w:p>
        </w:tc>
      </w:tr>
      <w:tr w:rsidR="00D00A0D" w:rsidRPr="00D00A0D" w:rsidTr="00DA674D">
        <w:trPr>
          <w:trHeight w:val="1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23.03. 2022 г.</w:t>
            </w:r>
          </w:p>
        </w:tc>
      </w:tr>
      <w:tr w:rsidR="00D00A0D" w:rsidRPr="00D00A0D" w:rsidTr="00DA674D">
        <w:trPr>
          <w:trHeight w:val="7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“Проектная деятельность - как один из способов формирования читательской грамотности во внеурочной деятельности”, Шаяхметова Гульфия Муссеевна, педагог-библиотекарь "МБОУ Асекеевская СОШ"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00A0D">
        <w:trPr>
          <w:trHeight w:val="3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“Приёмы формирования читательской грамотности на уроках литературного чтения, как условие повышения качества образования младших школьников”, Горелова Любовь Викторовна, учитель начальных классов МБОУ "Адамовская СОШ № 2"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69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“Техники и практики формирования читательской грамотности на уроках русского языка”, Коваль Вера Александровна, учитель русского языка и литературы МБОУ "Северная СОШ № 2"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2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30.03. 2022 г.</w:t>
            </w:r>
          </w:p>
        </w:tc>
      </w:tr>
      <w:tr w:rsidR="00D00A0D" w:rsidRPr="00D00A0D" w:rsidTr="00DA674D">
        <w:trPr>
          <w:trHeight w:val="5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“Методы и приёмы решения заданий по формированию функциональной грамотности на уроках физики”, Львова Людмила Евгеньевна, учитель физики МОБУ “СОШ 3” Ясненский ГО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“Работа с текстом-как эффективный приём формирования естественно-научной грамотности”, Криволапова Татьяна Александровна, учитель биологии МАОУ "Лабазинская СОШ" Курманаевского района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7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“Решение задач по формированию функциональной грамотности естественнонаучного направления”, Козловская Лена Хусаиновна, учитель биологии и химии МБОУ “Благодарновская СОШ” Ташлинского района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2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06.04. 2022 г.</w:t>
            </w:r>
          </w:p>
        </w:tc>
      </w:tr>
      <w:tr w:rsidR="00D00A0D" w:rsidRPr="00D00A0D" w:rsidTr="00DA674D">
        <w:trPr>
          <w:trHeight w:val="5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“Приёмы, направленные на формирование математической грамотности обучающихся, способствующие успешной сдаче ОГЭ по разным учебным предметам”, Соседова Лариса Владимировна, заместитель директора по ИКТ МОАУ “Лицей № 1 г. Новотроицка”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“Способы организации и приемы работы, направленные на формирование математической грамотности на уроках математики в 5-х классах”, Гучмазова Наталья Сергеевна, учитель математики и информатики МБОУ “Комаровская СОШ”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7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“Формирование математической грамотности младших школьников через внеурочную деятельность”, Зиньковская Светлана Ивановна, учитель начальных классов МОБУ “СОШ п. Голубой Факел” Домбаровского района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13.04. 2022 г.</w:t>
            </w:r>
          </w:p>
        </w:tc>
      </w:tr>
      <w:tr w:rsidR="00D00A0D" w:rsidRPr="00D00A0D" w:rsidTr="00DA674D">
        <w:trPr>
          <w:trHeight w:val="10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Мастер-класс “Методы и приемы формирования читательской грамотности на уроках русского языка как средство подготовки в ГИА”, Чеховская Людмила Васильевна, учитель русского языка и литературы МБОУ “Булановская СОШ им. И.И. Таранова” Октябрьского района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“Формирование основных групп читательских умений обучающихся в учебной деятельности”, Исмагулова Гульнара Колбаевна учитель русского языка и литературы МБОУ “Беляевская СОШ”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0A0D" w:rsidRPr="00D00A0D" w:rsidTr="00DA674D">
        <w:trPr>
          <w:trHeight w:val="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20.04. 2022 г.</w:t>
            </w:r>
          </w:p>
        </w:tc>
      </w:tr>
      <w:tr w:rsidR="00D00A0D" w:rsidRPr="00D00A0D" w:rsidTr="00DA674D">
        <w:trPr>
          <w:trHeight w:val="9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“Подходы и направления совершенствования методики обучения естественнонаучным предметам при формировании естественнонаучной грамотности”, Петина Марина Владимировна, учитель химии и биологии МБОУ “Погроминской СОШ” Тоцкого района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D00A0D" w:rsidRPr="00D00A0D" w:rsidTr="00DA674D">
        <w:trPr>
          <w:trHeight w:val="1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27.04. 2022 г.</w:t>
            </w:r>
          </w:p>
        </w:tc>
      </w:tr>
      <w:tr w:rsidR="00D00A0D" w:rsidRPr="00D00A0D" w:rsidTr="00DA674D">
        <w:trPr>
          <w:trHeight w:val="8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A0D" w:rsidRPr="00D00A0D" w:rsidRDefault="00D00A0D" w:rsidP="00D00A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Мастер-класс “Компетентностно-ориентированные задания на уроках математики, как фактор развития предметной грамотности учащихся”, Исанбитова Айгуль Самигулловна, учитель математики МБОУ “Красногвардейская гимназия” </w:t>
            </w:r>
            <w:r w:rsidRPr="00D00A0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Оренбургской области</w:t>
            </w:r>
            <w:r w:rsidRPr="00D00A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</w:tbl>
    <w:p w:rsidR="00D00A0D" w:rsidRDefault="00D00A0D" w:rsidP="00297D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056" w:rsidRDefault="00D81090" w:rsidP="0011077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97F">
        <w:rPr>
          <w:rFonts w:ascii="Times New Roman" w:hAnsi="Times New Roman" w:cs="Times New Roman"/>
          <w:sz w:val="28"/>
          <w:szCs w:val="28"/>
        </w:rPr>
        <w:t xml:space="preserve">Каждой образовательной организацией составлен график прохождения участниками </w:t>
      </w:r>
      <w:r w:rsidRPr="009D397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9D397F">
        <w:rPr>
          <w:rFonts w:ascii="Times New Roman" w:hAnsi="Times New Roman" w:cs="Times New Roman"/>
          <w:sz w:val="28"/>
          <w:szCs w:val="28"/>
        </w:rPr>
        <w:t xml:space="preserve">-2022 входного, промежуточного и итогового тестирования. </w:t>
      </w:r>
    </w:p>
    <w:p w:rsidR="00BE687B" w:rsidRPr="008A4B59" w:rsidRDefault="00BE687B" w:rsidP="008A4B59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B59">
        <w:rPr>
          <w:rFonts w:ascii="Times New Roman" w:hAnsi="Times New Roman" w:cs="Times New Roman"/>
          <w:b/>
          <w:sz w:val="28"/>
          <w:szCs w:val="28"/>
        </w:rPr>
        <w:t>Результаты входного тестирования</w:t>
      </w:r>
      <w:r w:rsidR="00CD5108" w:rsidRPr="008A4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B59">
        <w:rPr>
          <w:rFonts w:ascii="Times New Roman" w:hAnsi="Times New Roman" w:cs="Times New Roman"/>
          <w:b/>
          <w:sz w:val="28"/>
          <w:szCs w:val="28"/>
        </w:rPr>
        <w:t>(</w:t>
      </w:r>
      <w:r w:rsidRPr="008A4B59">
        <w:rPr>
          <w:rFonts w:ascii="Times New Roman" w:hAnsi="Times New Roman" w:cs="Times New Roman"/>
          <w:b/>
          <w:sz w:val="28"/>
          <w:szCs w:val="28"/>
        </w:rPr>
        <w:t>02.02.2022-14.02.2022</w:t>
      </w:r>
      <w:r w:rsidR="008A4B5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1635"/>
        <w:gridCol w:w="2056"/>
        <w:gridCol w:w="2465"/>
      </w:tblGrid>
      <w:tr w:rsidR="009D397F" w:rsidRPr="002665B6" w:rsidTr="002772E8">
        <w:tc>
          <w:tcPr>
            <w:tcW w:w="3325" w:type="dxa"/>
            <w:vMerge w:val="restart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6246" w:type="dxa"/>
            <w:gridSpan w:val="3"/>
          </w:tcPr>
          <w:p w:rsidR="009D397F" w:rsidRPr="00456CF6" w:rsidRDefault="009D397F" w:rsidP="002772E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Естественно-научная грамотность</w:t>
            </w:r>
          </w:p>
        </w:tc>
      </w:tr>
      <w:tr w:rsidR="009D397F" w:rsidRPr="002665B6" w:rsidTr="00D00A0D">
        <w:tc>
          <w:tcPr>
            <w:tcW w:w="3325" w:type="dxa"/>
            <w:vMerge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2006 г.р.</w:t>
            </w:r>
          </w:p>
        </w:tc>
        <w:tc>
          <w:tcPr>
            <w:tcW w:w="2109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завершивших тестирование</w:t>
            </w:r>
          </w:p>
        </w:tc>
        <w:tc>
          <w:tcPr>
            <w:tcW w:w="2502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 ФГ (количество обучающихся)</w:t>
            </w:r>
          </w:p>
        </w:tc>
      </w:tr>
      <w:tr w:rsidR="009D397F" w:rsidRPr="002665B6" w:rsidTr="00D00A0D">
        <w:tc>
          <w:tcPr>
            <w:tcW w:w="3325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«1-Федоровская ООШ имени полного кавалера Ордена Славы Лазарева Ильи Семеновича» Саракташского района</w:t>
            </w:r>
          </w:p>
        </w:tc>
        <w:tc>
          <w:tcPr>
            <w:tcW w:w="1635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9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2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0</w:t>
            </w:r>
          </w:p>
          <w:p w:rsidR="009D397F" w:rsidRPr="00456CF6" w:rsidRDefault="009D397F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1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4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 4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0</w:t>
            </w:r>
          </w:p>
        </w:tc>
      </w:tr>
      <w:tr w:rsidR="009D397F" w:rsidRPr="002665B6" w:rsidTr="00D00A0D">
        <w:tc>
          <w:tcPr>
            <w:tcW w:w="3325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Александровского района Оренбургской области «Яфаровская СОШ»</w:t>
            </w:r>
          </w:p>
        </w:tc>
        <w:tc>
          <w:tcPr>
            <w:tcW w:w="1635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9" w:type="dxa"/>
          </w:tcPr>
          <w:p w:rsidR="009D397F" w:rsidRPr="00456CF6" w:rsidRDefault="00A87CB1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0</w:t>
            </w:r>
          </w:p>
          <w:p w:rsidR="009D397F" w:rsidRPr="00456CF6" w:rsidRDefault="009D397F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0</w:t>
            </w:r>
          </w:p>
        </w:tc>
      </w:tr>
      <w:tr w:rsidR="009D397F" w:rsidRPr="002665B6" w:rsidTr="00D00A0D">
        <w:tc>
          <w:tcPr>
            <w:tcW w:w="3325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МОБУ «Елшанская Первая СОШ» Бузулукского района</w:t>
            </w:r>
          </w:p>
        </w:tc>
        <w:tc>
          <w:tcPr>
            <w:tcW w:w="1635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9" w:type="dxa"/>
          </w:tcPr>
          <w:p w:rsidR="009D397F" w:rsidRPr="007D68DE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:rsidR="009D397F" w:rsidRPr="007D68DE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0</w:t>
            </w:r>
          </w:p>
          <w:p w:rsidR="009D397F" w:rsidRPr="007D68DE" w:rsidRDefault="009D397F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2</w:t>
            </w:r>
          </w:p>
          <w:p w:rsidR="009D397F" w:rsidRPr="007D68DE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2</w:t>
            </w:r>
          </w:p>
          <w:p w:rsidR="009D397F" w:rsidRPr="007D68DE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 1</w:t>
            </w:r>
          </w:p>
          <w:p w:rsidR="009D397F" w:rsidRPr="007D68DE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0</w:t>
            </w:r>
          </w:p>
        </w:tc>
      </w:tr>
      <w:tr w:rsidR="009D397F" w:rsidRPr="002665B6" w:rsidTr="00D00A0D">
        <w:tc>
          <w:tcPr>
            <w:tcW w:w="3325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№2» г. Соль-Илецка</w:t>
            </w:r>
          </w:p>
        </w:tc>
        <w:tc>
          <w:tcPr>
            <w:tcW w:w="1635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09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2" w:type="dxa"/>
          </w:tcPr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0</w:t>
            </w:r>
          </w:p>
          <w:p w:rsidR="009D397F" w:rsidRPr="00456CF6" w:rsidRDefault="009D397F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1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9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 5</w:t>
            </w:r>
          </w:p>
          <w:p w:rsidR="009D397F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11</w:t>
            </w:r>
          </w:p>
        </w:tc>
      </w:tr>
      <w:tr w:rsidR="009D397F" w:rsidRPr="0031286E" w:rsidTr="00D00A0D">
        <w:tc>
          <w:tcPr>
            <w:tcW w:w="3325" w:type="dxa"/>
          </w:tcPr>
          <w:p w:rsidR="001F50AD" w:rsidRPr="00456CF6" w:rsidRDefault="009D397F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 49 г. Орска имени «60-летия Победы советского народа в Великой Отечественной войне 1941-1945 г.г.»</w:t>
            </w:r>
          </w:p>
        </w:tc>
        <w:tc>
          <w:tcPr>
            <w:tcW w:w="1635" w:type="dxa"/>
          </w:tcPr>
          <w:p w:rsidR="009D397F" w:rsidRPr="00456CF6" w:rsidRDefault="009D397F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9" w:type="dxa"/>
          </w:tcPr>
          <w:p w:rsidR="009D397F" w:rsidRPr="00456CF6" w:rsidRDefault="00511F4D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9D397F" w:rsidRPr="00456CF6" w:rsidRDefault="00511F4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1</w:t>
            </w:r>
          </w:p>
          <w:p w:rsidR="009D397F" w:rsidRPr="00456CF6" w:rsidRDefault="00511F4D" w:rsidP="002772E8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5</w:t>
            </w:r>
          </w:p>
          <w:p w:rsidR="009D397F" w:rsidRPr="00456CF6" w:rsidRDefault="00511F4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6</w:t>
            </w:r>
          </w:p>
          <w:p w:rsidR="009D397F" w:rsidRPr="00456CF6" w:rsidRDefault="009D397F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 5</w:t>
            </w:r>
          </w:p>
          <w:p w:rsidR="009D397F" w:rsidRPr="00456CF6" w:rsidRDefault="00511F4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13</w:t>
            </w:r>
          </w:p>
        </w:tc>
      </w:tr>
      <w:tr w:rsidR="001F50AD" w:rsidRPr="001F50AD" w:rsidTr="00D00A0D">
        <w:tc>
          <w:tcPr>
            <w:tcW w:w="3325" w:type="dxa"/>
          </w:tcPr>
          <w:p w:rsidR="001F50AD" w:rsidRPr="005A2C21" w:rsidRDefault="001F50AD" w:rsidP="00C86A2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C2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35" w:type="dxa"/>
          </w:tcPr>
          <w:p w:rsidR="001F50AD" w:rsidRPr="007D68DE" w:rsidRDefault="001F50AD" w:rsidP="00C86A2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9" w:type="dxa"/>
          </w:tcPr>
          <w:p w:rsidR="001F50AD" w:rsidRPr="007D68DE" w:rsidRDefault="003C4AE3" w:rsidP="00C86A2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75 (94%)</w:t>
            </w:r>
          </w:p>
        </w:tc>
        <w:tc>
          <w:tcPr>
            <w:tcW w:w="2502" w:type="dxa"/>
          </w:tcPr>
          <w:p w:rsidR="001F50AD" w:rsidRPr="00297D49" w:rsidRDefault="001F50AD" w:rsidP="00C86A20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Недостаточный</w:t>
            </w:r>
            <w:r w:rsidR="00A87CB1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1F50AD" w:rsidRPr="00297D49" w:rsidRDefault="001F50AD" w:rsidP="00C86A20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  <w:r w:rsidR="00A87CB1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</w:t>
            </w:r>
          </w:p>
          <w:p w:rsidR="001F50AD" w:rsidRPr="00297D49" w:rsidRDefault="001F50AD" w:rsidP="00C86A20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  <w:r w:rsidR="00A87CB1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1F50AD" w:rsidRPr="00297D49" w:rsidRDefault="001F50AD" w:rsidP="00C86A20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A87CB1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  <w:p w:rsidR="001F50AD" w:rsidRPr="007D68DE" w:rsidRDefault="001F50AD" w:rsidP="00C86A2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  <w:r w:rsidR="00A87CB1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24</w:t>
            </w:r>
          </w:p>
        </w:tc>
      </w:tr>
    </w:tbl>
    <w:p w:rsidR="009D397F" w:rsidRPr="0031286E" w:rsidRDefault="009D397F" w:rsidP="009D3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1845"/>
        <w:gridCol w:w="1845"/>
        <w:gridCol w:w="2465"/>
      </w:tblGrid>
      <w:tr w:rsidR="00430956" w:rsidRPr="00794924" w:rsidTr="002772E8">
        <w:tc>
          <w:tcPr>
            <w:tcW w:w="3325" w:type="dxa"/>
            <w:vMerge w:val="restart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6246" w:type="dxa"/>
            <w:gridSpan w:val="3"/>
          </w:tcPr>
          <w:p w:rsidR="00430956" w:rsidRPr="00456CF6" w:rsidRDefault="00430956" w:rsidP="002772E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Математическая грамотность</w:t>
            </w:r>
          </w:p>
        </w:tc>
      </w:tr>
      <w:tr w:rsidR="00430956" w:rsidRPr="00794924" w:rsidTr="002772E8">
        <w:tc>
          <w:tcPr>
            <w:tcW w:w="3325" w:type="dxa"/>
            <w:vMerge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2006 г.р.</w:t>
            </w:r>
          </w:p>
        </w:tc>
        <w:tc>
          <w:tcPr>
            <w:tcW w:w="187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завершивших тестирование</w:t>
            </w:r>
          </w:p>
        </w:tc>
        <w:tc>
          <w:tcPr>
            <w:tcW w:w="250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 ФГ (количество обучающихся)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«1-Федоровская ООШ имени полного кавалера Ордена Славы Лазарева Ильи Семеновича» Саракташского района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</w:tcPr>
          <w:p w:rsidR="00430956" w:rsidRPr="00456CF6" w:rsidRDefault="00511F4D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456CF6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3C4A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A87CB1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Александровского района Оренбургской области «Яфаровская СОШ»</w:t>
            </w:r>
          </w:p>
        </w:tc>
        <w:tc>
          <w:tcPr>
            <w:tcW w:w="1872" w:type="dxa"/>
          </w:tcPr>
          <w:p w:rsidR="00430956" w:rsidRPr="00A87CB1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430956" w:rsidRPr="00A87CB1" w:rsidRDefault="00A87CB1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A87CB1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«Елшанская Первая СОШ» Бузулукского района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</w:tcPr>
          <w:p w:rsidR="00430956" w:rsidRPr="00456CF6" w:rsidRDefault="00511F4D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456CF6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511F4D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№2» г. Соль-Илецка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2" w:type="dxa"/>
          </w:tcPr>
          <w:p w:rsidR="00430956" w:rsidRPr="00456CF6" w:rsidRDefault="00A87CB1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956" w:rsidRPr="00456CF6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0956" w:rsidRPr="0031286E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МОАУ «СОШ № 49 г. Орска имени «60-летия Победы советского народа в Великой </w:t>
            </w: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Отечественной войне 1941-1945 г.г.»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72" w:type="dxa"/>
          </w:tcPr>
          <w:p w:rsidR="00430956" w:rsidRDefault="003C4AE3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проходили </w:t>
            </w:r>
          </w:p>
          <w:p w:rsidR="003C4AE3" w:rsidRDefault="003C4AE3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(дистант)</w:t>
            </w:r>
          </w:p>
          <w:p w:rsidR="003C4AE3" w:rsidRPr="00456CF6" w:rsidRDefault="003C4AE3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Пройдут 15.02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  <w:p w:rsidR="00430956" w:rsidRPr="00456CF6" w:rsidRDefault="002665B6" w:rsidP="002772E8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</w:p>
          <w:p w:rsidR="00430956" w:rsidRPr="00456CF6" w:rsidRDefault="0043095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</w:p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Высокий </w:t>
            </w:r>
          </w:p>
        </w:tc>
      </w:tr>
      <w:tr w:rsidR="001F50AD" w:rsidRPr="001F50AD" w:rsidTr="002772E8">
        <w:tc>
          <w:tcPr>
            <w:tcW w:w="3325" w:type="dxa"/>
          </w:tcPr>
          <w:p w:rsidR="001F50AD" w:rsidRPr="005A2C21" w:rsidRDefault="001F50AD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C2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72" w:type="dxa"/>
          </w:tcPr>
          <w:p w:rsidR="001F50AD" w:rsidRPr="007D68DE" w:rsidRDefault="001F50AD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72" w:type="dxa"/>
          </w:tcPr>
          <w:p w:rsidR="001F50AD" w:rsidRPr="007D68DE" w:rsidRDefault="003C4AE3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50 (62,5%)</w:t>
            </w:r>
          </w:p>
        </w:tc>
        <w:tc>
          <w:tcPr>
            <w:tcW w:w="2502" w:type="dxa"/>
          </w:tcPr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Недостаточный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1F50AD" w:rsidRPr="00297D49" w:rsidRDefault="001F50AD" w:rsidP="002772E8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Средний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Повышенный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:rsidR="001F50AD" w:rsidRPr="007D68DE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Высокий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30956" w:rsidRPr="0031286E" w:rsidRDefault="00430956" w:rsidP="009D3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1845"/>
        <w:gridCol w:w="1845"/>
        <w:gridCol w:w="2465"/>
      </w:tblGrid>
      <w:tr w:rsidR="00430956" w:rsidRPr="00794924" w:rsidTr="002772E8">
        <w:tc>
          <w:tcPr>
            <w:tcW w:w="3325" w:type="dxa"/>
            <w:vMerge w:val="restart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6246" w:type="dxa"/>
            <w:gridSpan w:val="3"/>
          </w:tcPr>
          <w:p w:rsidR="00430956" w:rsidRPr="00456CF6" w:rsidRDefault="00430956" w:rsidP="002772E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Читательская грамотность</w:t>
            </w:r>
          </w:p>
        </w:tc>
      </w:tr>
      <w:tr w:rsidR="00430956" w:rsidRPr="00794924" w:rsidTr="002772E8">
        <w:tc>
          <w:tcPr>
            <w:tcW w:w="3325" w:type="dxa"/>
            <w:vMerge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2006 г.р.</w:t>
            </w:r>
          </w:p>
        </w:tc>
        <w:tc>
          <w:tcPr>
            <w:tcW w:w="187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завершивших тестирование</w:t>
            </w:r>
          </w:p>
        </w:tc>
        <w:tc>
          <w:tcPr>
            <w:tcW w:w="2502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 ФГ (количество обучающихся)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«1-Федоровская ООШ имени полного кавалера Ордена Славы Лазарева Ильи Семеновича» Саракташского района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</w:tcPr>
          <w:p w:rsidR="00430956" w:rsidRPr="00456CF6" w:rsidRDefault="008101E8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456CF6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456CF6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A87CB1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Александровского района Оренбургской области «Яфаровская СОШ»</w:t>
            </w:r>
          </w:p>
        </w:tc>
        <w:tc>
          <w:tcPr>
            <w:tcW w:w="1872" w:type="dxa"/>
          </w:tcPr>
          <w:p w:rsidR="00430956" w:rsidRPr="00A87CB1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:rsidR="00430956" w:rsidRPr="00A87CB1" w:rsidRDefault="00A87CB1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2" w:type="dxa"/>
          </w:tcPr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A87CB1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Повышенный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A87CB1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«Елшанская Первая СОШ» Бузулукского района</w:t>
            </w:r>
          </w:p>
        </w:tc>
        <w:tc>
          <w:tcPr>
            <w:tcW w:w="1872" w:type="dxa"/>
          </w:tcPr>
          <w:p w:rsidR="00430956" w:rsidRPr="00A87CB1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</w:tcPr>
          <w:p w:rsidR="00430956" w:rsidRPr="00A87CB1" w:rsidRDefault="008101E8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2" w:type="dxa"/>
          </w:tcPr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8101E8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A87CB1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8101E8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8101E8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8101E8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8101E8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RPr="00794924" w:rsidTr="002772E8">
        <w:tc>
          <w:tcPr>
            <w:tcW w:w="3325" w:type="dxa"/>
          </w:tcPr>
          <w:p w:rsidR="00430956" w:rsidRPr="00A87CB1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№2» г. Соль-Илецка</w:t>
            </w:r>
          </w:p>
        </w:tc>
        <w:tc>
          <w:tcPr>
            <w:tcW w:w="1872" w:type="dxa"/>
          </w:tcPr>
          <w:p w:rsidR="00430956" w:rsidRPr="00A87CB1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2" w:type="dxa"/>
          </w:tcPr>
          <w:p w:rsidR="00430956" w:rsidRPr="00A87CB1" w:rsidRDefault="00A87CB1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2" w:type="dxa"/>
          </w:tcPr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30956" w:rsidRPr="00A87CB1" w:rsidRDefault="002665B6" w:rsidP="002772E8">
            <w:pPr>
              <w:pStyle w:val="a3"/>
              <w:tabs>
                <w:tab w:val="left" w:pos="1485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430956" w:rsidRPr="00A87CB1" w:rsidRDefault="002665B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A87CB1" w:rsidRPr="00A87C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0956" w:rsidTr="002772E8">
        <w:tc>
          <w:tcPr>
            <w:tcW w:w="3325" w:type="dxa"/>
          </w:tcPr>
          <w:p w:rsidR="00430956" w:rsidRPr="00456CF6" w:rsidRDefault="00430956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 49 г. Орска имени «60-летия Победы советского народа в Великой Отечественной войне 1941-1945 г.г.»</w:t>
            </w:r>
          </w:p>
        </w:tc>
        <w:tc>
          <w:tcPr>
            <w:tcW w:w="1872" w:type="dxa"/>
          </w:tcPr>
          <w:p w:rsidR="00430956" w:rsidRPr="00456CF6" w:rsidRDefault="00430956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2" w:type="dxa"/>
          </w:tcPr>
          <w:p w:rsidR="00430956" w:rsidRPr="00456CF6" w:rsidRDefault="008101E8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2" w:type="dxa"/>
          </w:tcPr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30956" w:rsidRPr="00456CF6" w:rsidRDefault="002665B6" w:rsidP="002772E8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Повышенный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30956" w:rsidRPr="00456CF6" w:rsidRDefault="002665B6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</w:t>
            </w:r>
            <w:r w:rsidR="008101E8" w:rsidRPr="00456C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50AD" w:rsidRPr="001F50AD" w:rsidTr="002772E8">
        <w:tc>
          <w:tcPr>
            <w:tcW w:w="3325" w:type="dxa"/>
          </w:tcPr>
          <w:p w:rsidR="001F50AD" w:rsidRPr="005A2C21" w:rsidRDefault="001F50AD" w:rsidP="002772E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C2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72" w:type="dxa"/>
          </w:tcPr>
          <w:p w:rsidR="001F50AD" w:rsidRPr="007D68DE" w:rsidRDefault="001F50AD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72" w:type="dxa"/>
          </w:tcPr>
          <w:p w:rsidR="001F50AD" w:rsidRPr="007D68DE" w:rsidRDefault="003C4AE3" w:rsidP="00456CF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8DE">
              <w:rPr>
                <w:rFonts w:ascii="Times New Roman" w:eastAsia="Times New Roman" w:hAnsi="Times New Roman" w:cs="Times New Roman"/>
                <w:sz w:val="24"/>
                <w:szCs w:val="24"/>
              </w:rPr>
              <w:t>78 (97,5%)</w:t>
            </w:r>
          </w:p>
        </w:tc>
        <w:tc>
          <w:tcPr>
            <w:tcW w:w="2502" w:type="dxa"/>
          </w:tcPr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Недостаточный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1F50AD" w:rsidRPr="00297D49" w:rsidRDefault="001F50AD" w:rsidP="002772E8">
            <w:pPr>
              <w:pStyle w:val="a3"/>
              <w:tabs>
                <w:tab w:val="left" w:pos="1540"/>
              </w:tabs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Низкий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Средний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  <w:p w:rsidR="001F50AD" w:rsidRPr="00297D49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Повышенный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  <w:p w:rsidR="001F50AD" w:rsidRPr="007D68DE" w:rsidRDefault="001F50AD" w:rsidP="002772E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Высокий </w:t>
            </w:r>
            <w:r w:rsidR="003C4AE3" w:rsidRPr="00297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706FA" w:rsidRDefault="00A706FA" w:rsidP="009D3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3"/>
        <w:gridCol w:w="1285"/>
        <w:gridCol w:w="2347"/>
        <w:gridCol w:w="1586"/>
        <w:gridCol w:w="1624"/>
      </w:tblGrid>
      <w:tr w:rsidR="00D8553D" w:rsidTr="007F7793">
        <w:tc>
          <w:tcPr>
            <w:tcW w:w="250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сформированности ФГ</w:t>
            </w:r>
          </w:p>
        </w:tc>
        <w:tc>
          <w:tcPr>
            <w:tcW w:w="129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15.02.22</w:t>
            </w:r>
          </w:p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входное</w:t>
            </w:r>
          </w:p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ЕНГ (75 чел из 80)</w:t>
            </w:r>
          </w:p>
        </w:tc>
        <w:tc>
          <w:tcPr>
            <w:tcW w:w="1645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 (50 из 80)</w:t>
            </w:r>
          </w:p>
        </w:tc>
        <w:tc>
          <w:tcPr>
            <w:tcW w:w="16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 (78 из 80)</w:t>
            </w:r>
          </w:p>
        </w:tc>
      </w:tr>
      <w:tr w:rsidR="00D8553D" w:rsidRPr="00352EBC" w:rsidTr="007F7793">
        <w:tc>
          <w:tcPr>
            <w:tcW w:w="250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1292" w:type="dxa"/>
          </w:tcPr>
          <w:p w:rsidR="00D8553D" w:rsidRPr="00AD41DB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1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D8553D" w:rsidRPr="00C26305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3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(0,9</w:t>
            </w:r>
            <w:r w:rsidRPr="00C263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%)</w:t>
            </w:r>
          </w:p>
        </w:tc>
        <w:tc>
          <w:tcPr>
            <w:tcW w:w="1645" w:type="dxa"/>
          </w:tcPr>
          <w:p w:rsidR="00D8553D" w:rsidRPr="00352EBC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E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352EBC">
              <w:rPr>
                <w:rFonts w:ascii="Times New Roman" w:hAnsi="Times New Roman" w:cs="Times New Roman"/>
                <w:b/>
                <w:sz w:val="28"/>
                <w:szCs w:val="28"/>
              </w:rPr>
              <w:t>4%)</w:t>
            </w:r>
          </w:p>
        </w:tc>
        <w:tc>
          <w:tcPr>
            <w:tcW w:w="1666" w:type="dxa"/>
          </w:tcPr>
          <w:p w:rsidR="00D8553D" w:rsidRPr="00352EBC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EBC">
              <w:rPr>
                <w:rFonts w:ascii="Times New Roman" w:hAnsi="Times New Roman" w:cs="Times New Roman"/>
                <w:b/>
                <w:sz w:val="28"/>
                <w:szCs w:val="28"/>
              </w:rPr>
              <w:t>6 (7,7 %)</w:t>
            </w:r>
          </w:p>
        </w:tc>
      </w:tr>
      <w:tr w:rsidR="00D8553D" w:rsidRPr="00352EBC" w:rsidTr="007F7793">
        <w:tc>
          <w:tcPr>
            <w:tcW w:w="250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292" w:type="dxa"/>
          </w:tcPr>
          <w:p w:rsidR="00D8553D" w:rsidRPr="00AD41DB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1DB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466" w:type="dxa"/>
          </w:tcPr>
          <w:p w:rsidR="00D8553D" w:rsidRPr="00C26305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305">
              <w:rPr>
                <w:rFonts w:ascii="Times New Roman" w:hAnsi="Times New Roman" w:cs="Times New Roman"/>
                <w:b/>
                <w:sz w:val="28"/>
                <w:szCs w:val="28"/>
              </w:rPr>
              <w:t>11 (14.6 %)</w:t>
            </w:r>
          </w:p>
        </w:tc>
        <w:tc>
          <w:tcPr>
            <w:tcW w:w="1645" w:type="dxa"/>
          </w:tcPr>
          <w:p w:rsidR="00D8553D" w:rsidRPr="00352EBC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EBC">
              <w:rPr>
                <w:rFonts w:ascii="Times New Roman" w:hAnsi="Times New Roman" w:cs="Times New Roman"/>
                <w:b/>
                <w:sz w:val="28"/>
                <w:szCs w:val="28"/>
              </w:rPr>
              <w:t>12 (24 %)</w:t>
            </w:r>
          </w:p>
        </w:tc>
        <w:tc>
          <w:tcPr>
            <w:tcW w:w="1666" w:type="dxa"/>
          </w:tcPr>
          <w:p w:rsidR="00D8553D" w:rsidRPr="00352EBC" w:rsidRDefault="00D8553D" w:rsidP="007F77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2EBC">
              <w:rPr>
                <w:rFonts w:ascii="Times New Roman" w:hAnsi="Times New Roman" w:cs="Times New Roman"/>
                <w:b/>
                <w:sz w:val="28"/>
                <w:szCs w:val="28"/>
              </w:rPr>
              <w:t>18 (23 %)</w:t>
            </w:r>
          </w:p>
        </w:tc>
      </w:tr>
      <w:tr w:rsidR="00D8553D" w:rsidTr="007F7793">
        <w:tc>
          <w:tcPr>
            <w:tcW w:w="250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Средний</w:t>
            </w:r>
          </w:p>
        </w:tc>
        <w:tc>
          <w:tcPr>
            <w:tcW w:w="129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(30,6 %)</w:t>
            </w:r>
          </w:p>
        </w:tc>
        <w:tc>
          <w:tcPr>
            <w:tcW w:w="1645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(40 %)</w:t>
            </w:r>
          </w:p>
        </w:tc>
        <w:tc>
          <w:tcPr>
            <w:tcW w:w="16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37(47,5 %)</w:t>
            </w:r>
          </w:p>
        </w:tc>
      </w:tr>
      <w:tr w:rsidR="00D8553D" w:rsidTr="007F7793">
        <w:tc>
          <w:tcPr>
            <w:tcW w:w="250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29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(21,3 %)</w:t>
            </w:r>
          </w:p>
        </w:tc>
        <w:tc>
          <w:tcPr>
            <w:tcW w:w="1645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(22 %)</w:t>
            </w:r>
          </w:p>
        </w:tc>
        <w:tc>
          <w:tcPr>
            <w:tcW w:w="16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(21,8 %)</w:t>
            </w:r>
          </w:p>
        </w:tc>
      </w:tr>
      <w:tr w:rsidR="00D8553D" w:rsidTr="007F7793">
        <w:tc>
          <w:tcPr>
            <w:tcW w:w="2502" w:type="dxa"/>
          </w:tcPr>
          <w:p w:rsidR="00D8553D" w:rsidRDefault="000111FB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8553D">
              <w:rPr>
                <w:rFonts w:ascii="Times New Roman" w:hAnsi="Times New Roman" w:cs="Times New Roman"/>
                <w:sz w:val="28"/>
                <w:szCs w:val="28"/>
              </w:rPr>
              <w:t>ысокий</w:t>
            </w:r>
          </w:p>
        </w:tc>
        <w:tc>
          <w:tcPr>
            <w:tcW w:w="1292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(32 %)</w:t>
            </w:r>
          </w:p>
        </w:tc>
        <w:tc>
          <w:tcPr>
            <w:tcW w:w="1645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(10 %)</w:t>
            </w:r>
          </w:p>
        </w:tc>
        <w:tc>
          <w:tcPr>
            <w:tcW w:w="1666" w:type="dxa"/>
          </w:tcPr>
          <w:p w:rsidR="00D8553D" w:rsidRDefault="00D8553D" w:rsidP="007F7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A21CE" w:rsidRPr="009D397F" w:rsidRDefault="004A21CE" w:rsidP="009D3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90" w:rsidRPr="005E0DC4" w:rsidRDefault="00D81090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3.4. Прохождение тестирования </w:t>
      </w:r>
      <w:r w:rsidR="00456CF6">
        <w:rPr>
          <w:rFonts w:ascii="Times New Roman" w:hAnsi="Times New Roman" w:cs="Times New Roman"/>
          <w:sz w:val="28"/>
          <w:szCs w:val="28"/>
        </w:rPr>
        <w:t xml:space="preserve">(тренировочное тестирование) </w:t>
      </w:r>
      <w:r w:rsidRPr="005E0DC4">
        <w:rPr>
          <w:rFonts w:ascii="Times New Roman" w:hAnsi="Times New Roman" w:cs="Times New Roman"/>
          <w:sz w:val="28"/>
          <w:szCs w:val="28"/>
        </w:rPr>
        <w:t>организовано на платформе «Электронный банк заданий для оценки функциональной грамотности»</w:t>
      </w:r>
      <w:r w:rsidR="00456CF6">
        <w:rPr>
          <w:rFonts w:ascii="Times New Roman" w:hAnsi="Times New Roman" w:cs="Times New Roman"/>
          <w:sz w:val="28"/>
          <w:szCs w:val="28"/>
        </w:rPr>
        <w:t xml:space="preserve"> (РЭШ)</w:t>
      </w:r>
      <w:r w:rsidR="003B242F" w:rsidRPr="005E0DC4">
        <w:rPr>
          <w:rFonts w:ascii="Times New Roman" w:hAnsi="Times New Roman" w:cs="Times New Roman"/>
          <w:sz w:val="28"/>
          <w:szCs w:val="28"/>
        </w:rPr>
        <w:t>:</w:t>
      </w:r>
    </w:p>
    <w:p w:rsidR="00D81090" w:rsidRPr="005E0DC4" w:rsidRDefault="00D81090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– все учителя, задействованные в подготовке школьников к исследованию </w:t>
      </w:r>
      <w:r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E0DC4">
        <w:rPr>
          <w:rFonts w:ascii="Times New Roman" w:hAnsi="Times New Roman" w:cs="Times New Roman"/>
          <w:sz w:val="28"/>
          <w:szCs w:val="28"/>
        </w:rPr>
        <w:t>-2022, создают работы для обучающихся на платформе «Электронный банк заданий для оценки функциональной грамотности»</w:t>
      </w:r>
      <w:r w:rsidR="003B242F" w:rsidRPr="005E0DC4">
        <w:rPr>
          <w:rFonts w:ascii="Times New Roman" w:hAnsi="Times New Roman" w:cs="Times New Roman"/>
          <w:sz w:val="28"/>
          <w:szCs w:val="28"/>
        </w:rPr>
        <w:t>;</w:t>
      </w:r>
    </w:p>
    <w:p w:rsidR="00B76096" w:rsidRPr="005E0DC4" w:rsidRDefault="00AC10AA" w:rsidP="00297D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 xml:space="preserve">– обучающиеся, которые примут участие в исследовании </w:t>
      </w:r>
      <w:r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E0DC4">
        <w:rPr>
          <w:rFonts w:ascii="Times New Roman" w:hAnsi="Times New Roman" w:cs="Times New Roman"/>
          <w:sz w:val="28"/>
          <w:szCs w:val="28"/>
        </w:rPr>
        <w:t>-2022, проходят тестирование на платформе «Электронный банк заданий для оценки функциональной грамотности»;</w:t>
      </w:r>
    </w:p>
    <w:p w:rsidR="00AC10AA" w:rsidRDefault="00AC10AA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– все завершенные обучающимися работы проверены учителем.</w:t>
      </w:r>
    </w:p>
    <w:p w:rsidR="00297D49" w:rsidRPr="005E0DC4" w:rsidRDefault="00297D49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учителя математики, биологии, химии, географии, физики, русского языка и литературы уделяют от 10 до 15 минут для решения заданий по функциональной грамотности.</w:t>
      </w:r>
    </w:p>
    <w:p w:rsidR="00456CF6" w:rsidRPr="00456CF6" w:rsidRDefault="002640F1" w:rsidP="00456CF6">
      <w:pPr>
        <w:pStyle w:val="a3"/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CF6">
        <w:rPr>
          <w:rFonts w:ascii="Times New Roman" w:hAnsi="Times New Roman" w:cs="Times New Roman"/>
          <w:sz w:val="28"/>
          <w:szCs w:val="28"/>
        </w:rPr>
        <w:t>С целью определения профессиональных дефицитов и оказания методической помощи, в том числе по методике встраивания заданий по формированию функциональной грамотности в методику ведения учебного предмета</w:t>
      </w:r>
      <w:r w:rsidR="00456CF6" w:rsidRPr="00456CF6">
        <w:rPr>
          <w:rFonts w:ascii="Times New Roman" w:hAnsi="Times New Roman" w:cs="Times New Roman"/>
          <w:sz w:val="28"/>
          <w:szCs w:val="28"/>
        </w:rPr>
        <w:t>:</w:t>
      </w:r>
    </w:p>
    <w:p w:rsidR="00456CF6" w:rsidRPr="001E6D53" w:rsidRDefault="00456CF6" w:rsidP="001E6D53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D53">
        <w:rPr>
          <w:rFonts w:ascii="Times New Roman" w:hAnsi="Times New Roman" w:cs="Times New Roman"/>
          <w:sz w:val="28"/>
          <w:szCs w:val="28"/>
        </w:rPr>
        <w:t xml:space="preserve"> </w:t>
      </w:r>
      <w:r w:rsidR="002640F1" w:rsidRPr="001E6D53">
        <w:rPr>
          <w:rFonts w:ascii="Times New Roman" w:hAnsi="Times New Roman" w:cs="Times New Roman"/>
          <w:sz w:val="28"/>
          <w:szCs w:val="28"/>
        </w:rPr>
        <w:t xml:space="preserve">администрация школ </w:t>
      </w:r>
      <w:r w:rsidR="00D2345E" w:rsidRPr="001E6D53">
        <w:rPr>
          <w:rFonts w:ascii="Times New Roman" w:hAnsi="Times New Roman" w:cs="Times New Roman"/>
          <w:sz w:val="28"/>
          <w:szCs w:val="28"/>
        </w:rPr>
        <w:t>посещ</w:t>
      </w:r>
      <w:r w:rsidR="002640F1" w:rsidRPr="001E6D53">
        <w:rPr>
          <w:rFonts w:ascii="Times New Roman" w:hAnsi="Times New Roman" w:cs="Times New Roman"/>
          <w:sz w:val="28"/>
          <w:szCs w:val="28"/>
        </w:rPr>
        <w:t>ает</w:t>
      </w:r>
      <w:r w:rsidR="00D2345E" w:rsidRPr="001E6D53">
        <w:rPr>
          <w:rFonts w:ascii="Times New Roman" w:hAnsi="Times New Roman" w:cs="Times New Roman"/>
          <w:sz w:val="28"/>
          <w:szCs w:val="28"/>
        </w:rPr>
        <w:t xml:space="preserve"> </w:t>
      </w:r>
      <w:r w:rsidR="00A73BF8">
        <w:rPr>
          <w:rFonts w:ascii="Times New Roman" w:hAnsi="Times New Roman" w:cs="Times New Roman"/>
          <w:sz w:val="28"/>
          <w:szCs w:val="28"/>
        </w:rPr>
        <w:t xml:space="preserve">и анализирует </w:t>
      </w:r>
      <w:r w:rsidR="00D2345E" w:rsidRPr="001E6D53">
        <w:rPr>
          <w:rFonts w:ascii="Times New Roman" w:hAnsi="Times New Roman" w:cs="Times New Roman"/>
          <w:sz w:val="28"/>
          <w:szCs w:val="28"/>
        </w:rPr>
        <w:t>урок</w:t>
      </w:r>
      <w:r w:rsidR="002640F1" w:rsidRPr="001E6D53">
        <w:rPr>
          <w:rFonts w:ascii="Times New Roman" w:hAnsi="Times New Roman" w:cs="Times New Roman"/>
          <w:sz w:val="28"/>
          <w:szCs w:val="28"/>
        </w:rPr>
        <w:t xml:space="preserve">и </w:t>
      </w:r>
      <w:r w:rsidRPr="001E6D53">
        <w:rPr>
          <w:rFonts w:ascii="Times New Roman" w:hAnsi="Times New Roman" w:cs="Times New Roman"/>
          <w:sz w:val="28"/>
          <w:szCs w:val="28"/>
        </w:rPr>
        <w:t>педагогов;</w:t>
      </w:r>
      <w:r w:rsidR="00297D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0AA" w:rsidRPr="001E6D53" w:rsidRDefault="00D2345E" w:rsidP="001E6D53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D53">
        <w:rPr>
          <w:rFonts w:ascii="Times New Roman" w:hAnsi="Times New Roman" w:cs="Times New Roman"/>
          <w:sz w:val="28"/>
          <w:szCs w:val="28"/>
        </w:rPr>
        <w:t xml:space="preserve"> </w:t>
      </w:r>
      <w:r w:rsidR="002640F1" w:rsidRPr="001E6D53">
        <w:rPr>
          <w:rFonts w:ascii="Times New Roman" w:hAnsi="Times New Roman" w:cs="Times New Roman"/>
          <w:sz w:val="28"/>
          <w:szCs w:val="28"/>
        </w:rPr>
        <w:t>осуществляет</w:t>
      </w:r>
      <w:r w:rsidRPr="001E6D53">
        <w:rPr>
          <w:rFonts w:ascii="Times New Roman" w:hAnsi="Times New Roman" w:cs="Times New Roman"/>
          <w:sz w:val="28"/>
          <w:szCs w:val="28"/>
        </w:rPr>
        <w:t xml:space="preserve"> контроль за включением заданий по формированию функциональной грамотности в содержание учебных </w:t>
      </w:r>
      <w:r w:rsidR="00297D49">
        <w:rPr>
          <w:rFonts w:ascii="Times New Roman" w:hAnsi="Times New Roman" w:cs="Times New Roman"/>
          <w:sz w:val="28"/>
          <w:szCs w:val="28"/>
        </w:rPr>
        <w:t>занятий (на уроках отводится 10</w:t>
      </w:r>
      <w:r w:rsidR="00A73BF8">
        <w:rPr>
          <w:rFonts w:ascii="Times New Roman" w:hAnsi="Times New Roman" w:cs="Times New Roman"/>
          <w:sz w:val="28"/>
          <w:szCs w:val="28"/>
        </w:rPr>
        <w:t>-</w:t>
      </w:r>
      <w:r w:rsidR="00297D49">
        <w:rPr>
          <w:rFonts w:ascii="Times New Roman" w:hAnsi="Times New Roman" w:cs="Times New Roman"/>
          <w:sz w:val="28"/>
          <w:szCs w:val="28"/>
        </w:rPr>
        <w:t xml:space="preserve">15 </w:t>
      </w:r>
      <w:r w:rsidRPr="001E6D53">
        <w:rPr>
          <w:rFonts w:ascii="Times New Roman" w:hAnsi="Times New Roman" w:cs="Times New Roman"/>
          <w:sz w:val="28"/>
          <w:szCs w:val="28"/>
        </w:rPr>
        <w:t>минут на решение заданий по формированию ФГ).</w:t>
      </w:r>
    </w:p>
    <w:p w:rsidR="00456CF6" w:rsidRDefault="00297D49" w:rsidP="00C30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отправляют записи фрагментов уроков по разбору с учащимися заданий </w:t>
      </w:r>
      <w:r w:rsidR="00FB57D8">
        <w:rPr>
          <w:rFonts w:ascii="Times New Roman" w:hAnsi="Times New Roman" w:cs="Times New Roman"/>
          <w:sz w:val="28"/>
          <w:szCs w:val="28"/>
        </w:rPr>
        <w:t>функциональной грамотности региональным методистам, с проведением последующего разбора на семинарах и индивидуальных консультациях успешности и не успешности выполнения заданий учащимися.</w:t>
      </w:r>
    </w:p>
    <w:p w:rsidR="00AC10AA" w:rsidRPr="005E0DC4" w:rsidRDefault="00AC10AA" w:rsidP="00C302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lastRenderedPageBreak/>
        <w:t xml:space="preserve">4. В федеральную систему ФИОКО образовательными организациями загружены списки участников исследования </w:t>
      </w:r>
      <w:r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5E0DC4">
        <w:rPr>
          <w:rFonts w:ascii="Times New Roman" w:hAnsi="Times New Roman" w:cs="Times New Roman"/>
          <w:sz w:val="28"/>
          <w:szCs w:val="28"/>
        </w:rPr>
        <w:t>-2022.</w:t>
      </w:r>
      <w:r w:rsidR="00FB57D8">
        <w:rPr>
          <w:rFonts w:ascii="Times New Roman" w:hAnsi="Times New Roman" w:cs="Times New Roman"/>
          <w:sz w:val="28"/>
          <w:szCs w:val="28"/>
        </w:rPr>
        <w:t xml:space="preserve"> Списки скорректированы согласно датам рождения детей. </w:t>
      </w:r>
    </w:p>
    <w:p w:rsidR="00234BBD" w:rsidRPr="00C30248" w:rsidRDefault="00AC10AA" w:rsidP="00C302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BBD">
        <w:rPr>
          <w:rFonts w:ascii="Times New Roman" w:hAnsi="Times New Roman" w:cs="Times New Roman"/>
          <w:sz w:val="28"/>
          <w:szCs w:val="28"/>
        </w:rPr>
        <w:t>5</w:t>
      </w:r>
      <w:r w:rsidR="00234BBD" w:rsidRPr="00234B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474A" w:rsidRPr="00A73BF8">
        <w:rPr>
          <w:rFonts w:ascii="Times New Roman" w:hAnsi="Times New Roman" w:cs="Times New Roman"/>
          <w:sz w:val="28"/>
          <w:szCs w:val="28"/>
        </w:rPr>
        <w:t>С</w:t>
      </w:r>
      <w:r w:rsidR="00234BBD" w:rsidRPr="00A73BF8">
        <w:rPr>
          <w:rFonts w:ascii="Times New Roman" w:hAnsi="Times New Roman" w:cs="Times New Roman"/>
          <w:sz w:val="28"/>
          <w:szCs w:val="28"/>
        </w:rPr>
        <w:t xml:space="preserve"> 1 марта по 14 апре</w:t>
      </w:r>
      <w:r w:rsidR="00C30248">
        <w:rPr>
          <w:rFonts w:ascii="Times New Roman" w:hAnsi="Times New Roman" w:cs="Times New Roman"/>
          <w:sz w:val="28"/>
          <w:szCs w:val="28"/>
        </w:rPr>
        <w:t>ля 930 педагогов области прошли</w:t>
      </w:r>
      <w:r w:rsidR="00234BBD" w:rsidRPr="00A73BF8">
        <w:rPr>
          <w:rFonts w:ascii="Times New Roman" w:hAnsi="Times New Roman" w:cs="Times New Roman"/>
          <w:sz w:val="28"/>
          <w:szCs w:val="28"/>
        </w:rPr>
        <w:t xml:space="preserve"> обучение по программам повышения квалификации</w:t>
      </w:r>
      <w:r w:rsidR="00C30248">
        <w:rPr>
          <w:rFonts w:ascii="Times New Roman" w:hAnsi="Times New Roman" w:cs="Times New Roman"/>
          <w:sz w:val="28"/>
          <w:szCs w:val="28"/>
        </w:rPr>
        <w:t xml:space="preserve"> </w:t>
      </w:r>
      <w:r w:rsidR="00C30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30248" w:rsidRPr="0023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0248" w:rsidRPr="00C30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ФГАОУ ДПО «</w:t>
      </w:r>
      <w:r w:rsidR="00C30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 Минпросвещения России»</w:t>
      </w:r>
      <w:r w:rsidR="00234BBD" w:rsidRPr="00A73BF8">
        <w:rPr>
          <w:rFonts w:ascii="Times New Roman" w:hAnsi="Times New Roman" w:cs="Times New Roman"/>
          <w:sz w:val="28"/>
          <w:szCs w:val="28"/>
        </w:rPr>
        <w:t>:</w:t>
      </w:r>
    </w:p>
    <w:p w:rsidR="00234BBD" w:rsidRPr="00A73BF8" w:rsidRDefault="00234BBD" w:rsidP="00C30248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BF8">
        <w:rPr>
          <w:rFonts w:ascii="Times New Roman" w:hAnsi="Times New Roman" w:cs="Times New Roman"/>
          <w:sz w:val="28"/>
          <w:szCs w:val="28"/>
        </w:rPr>
        <w:t>«Школа современного учителя. Развитие естественно-научной грамотности» - для учителей химии, физики, биологии, географии, реализующих программы основного общего образования.</w:t>
      </w:r>
    </w:p>
    <w:p w:rsidR="00234BBD" w:rsidRPr="00A73BF8" w:rsidRDefault="00234BBD" w:rsidP="00A73BF8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BF8">
        <w:rPr>
          <w:rFonts w:ascii="Times New Roman" w:hAnsi="Times New Roman" w:cs="Times New Roman"/>
          <w:sz w:val="28"/>
          <w:szCs w:val="28"/>
        </w:rPr>
        <w:t>«Школа современного учителя. Развитие читательской грамотности» - для учителей русского языка, литературы, истории, обществознания, реализующих программы основного общего образования.</w:t>
      </w:r>
    </w:p>
    <w:p w:rsidR="00234BBD" w:rsidRPr="00A73BF8" w:rsidRDefault="00234BBD" w:rsidP="00A73BF8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BF8">
        <w:rPr>
          <w:rFonts w:ascii="Times New Roman" w:hAnsi="Times New Roman" w:cs="Times New Roman"/>
          <w:sz w:val="28"/>
          <w:szCs w:val="28"/>
        </w:rPr>
        <w:t>«Школа современного учителя. Развитие математической грамотности» - для учителей математики, реализующих программы основного общего образования.</w:t>
      </w:r>
    </w:p>
    <w:p w:rsidR="00FB474A" w:rsidRPr="00FB474A" w:rsidRDefault="00FB474A" w:rsidP="00FB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74A">
        <w:rPr>
          <w:rFonts w:ascii="Times New Roman" w:hAnsi="Times New Roman" w:cs="Times New Roman"/>
          <w:sz w:val="28"/>
          <w:szCs w:val="28"/>
        </w:rPr>
        <w:t xml:space="preserve">В настоящее время в ФГБОУ ВО «Оренбургский государственный педагогический университет» разработаны и реализованы дополнительные профессиональные программы повышения квалификации: </w:t>
      </w:r>
    </w:p>
    <w:p w:rsidR="00FB474A" w:rsidRPr="00A73BF8" w:rsidRDefault="00FB474A" w:rsidP="00A73BF8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3BF8">
        <w:rPr>
          <w:rFonts w:ascii="Times New Roman" w:hAnsi="Times New Roman" w:cs="Times New Roman"/>
          <w:sz w:val="28"/>
          <w:szCs w:val="28"/>
        </w:rPr>
        <w:t xml:space="preserve">«Формирование функциональной грамотности обучающихся </w:t>
      </w:r>
      <w:r w:rsidR="00FB57D8" w:rsidRPr="00A73BF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73BF8">
        <w:rPr>
          <w:rFonts w:ascii="Times New Roman" w:hAnsi="Times New Roman" w:cs="Times New Roman"/>
          <w:sz w:val="28"/>
          <w:szCs w:val="28"/>
        </w:rPr>
        <w:t>в основной школе» (в декабре 2021 года обучены 17 человек)</w:t>
      </w:r>
      <w:r w:rsidR="00FB57D8" w:rsidRPr="00A73BF8">
        <w:rPr>
          <w:rFonts w:ascii="Times New Roman" w:hAnsi="Times New Roman" w:cs="Times New Roman"/>
          <w:sz w:val="28"/>
          <w:szCs w:val="28"/>
        </w:rPr>
        <w:t>.</w:t>
      </w:r>
    </w:p>
    <w:p w:rsidR="00FB474A" w:rsidRPr="00A73BF8" w:rsidRDefault="00FB474A" w:rsidP="00A73BF8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3BF8">
        <w:rPr>
          <w:rFonts w:ascii="Times New Roman" w:hAnsi="Times New Roman" w:cs="Times New Roman"/>
          <w:sz w:val="28"/>
          <w:szCs w:val="28"/>
        </w:rPr>
        <w:t xml:space="preserve">«Формирование функциональной грамотности обучающихся </w:t>
      </w:r>
      <w:r w:rsidR="00FB57D8" w:rsidRPr="00A73BF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3BF8">
        <w:rPr>
          <w:rFonts w:ascii="Times New Roman" w:hAnsi="Times New Roman" w:cs="Times New Roman"/>
          <w:sz w:val="28"/>
          <w:szCs w:val="28"/>
        </w:rPr>
        <w:t>в начальной школе» (в декабре 2021 года обучены 18 человек)</w:t>
      </w:r>
      <w:r w:rsidR="00FB57D8" w:rsidRPr="00A73BF8">
        <w:rPr>
          <w:rFonts w:ascii="Times New Roman" w:hAnsi="Times New Roman" w:cs="Times New Roman"/>
          <w:sz w:val="28"/>
          <w:szCs w:val="28"/>
        </w:rPr>
        <w:t>.</w:t>
      </w:r>
    </w:p>
    <w:p w:rsidR="00FB474A" w:rsidRPr="00FB474A" w:rsidRDefault="00FB474A" w:rsidP="001E6D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74A">
        <w:rPr>
          <w:rFonts w:ascii="Times New Roman" w:hAnsi="Times New Roman" w:cs="Times New Roman"/>
          <w:sz w:val="28"/>
          <w:szCs w:val="28"/>
        </w:rPr>
        <w:t>Предметные кафедры ОГПУ, разрабатывающие дополнительные профессиональные программы повышения квалификации для учителей-предметников по актуальным проблемам преподавания предметных областей, ориентированы на включение модуля по методике встраивания сквозного кейса по формированию функциональной грамотности в методику преподавания предмета.</w:t>
      </w:r>
    </w:p>
    <w:p w:rsidR="00234BBD" w:rsidRPr="00FB474A" w:rsidRDefault="00FB474A" w:rsidP="00FB474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</w:t>
      </w:r>
      <w:r w:rsidR="00234BBD" w:rsidRPr="00FB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марта </w:t>
      </w:r>
      <w:r w:rsidR="00C30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ЦНППМ </w:t>
      </w:r>
      <w:r w:rsidR="00234BBD" w:rsidRPr="00FB4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 обучение по программе повышения квалификации </w:t>
      </w:r>
      <w:r w:rsidR="00234BBD" w:rsidRPr="00FB474A">
        <w:rPr>
          <w:rFonts w:ascii="Times New Roman" w:hAnsi="Times New Roman" w:cs="Times New Roman"/>
          <w:b/>
          <w:sz w:val="28"/>
          <w:szCs w:val="28"/>
        </w:rPr>
        <w:t>«</w:t>
      </w:r>
      <w:r w:rsidR="00234BBD" w:rsidRPr="00FB474A">
        <w:rPr>
          <w:rFonts w:ascii="Times New Roman" w:hAnsi="Times New Roman" w:cs="Times New Roman"/>
          <w:b/>
          <w:i/>
          <w:sz w:val="28"/>
          <w:szCs w:val="28"/>
        </w:rPr>
        <w:t>Реализация требований обновленных ФГОС НОО, ФГОС ООО в работе учителя»</w:t>
      </w:r>
      <w:r w:rsidR="00234BBD" w:rsidRPr="00FB474A">
        <w:rPr>
          <w:rFonts w:ascii="Times New Roman" w:hAnsi="Times New Roman" w:cs="Times New Roman"/>
          <w:i/>
          <w:sz w:val="28"/>
          <w:szCs w:val="28"/>
        </w:rPr>
        <w:t>,</w:t>
      </w:r>
      <w:r w:rsidR="00234BBD" w:rsidRPr="00FB474A">
        <w:rPr>
          <w:rFonts w:ascii="Times New Roman" w:hAnsi="Times New Roman" w:cs="Times New Roman"/>
          <w:sz w:val="28"/>
          <w:szCs w:val="28"/>
        </w:rPr>
        <w:t xml:space="preserve"> в которой сквозной линией проходит идея о включении в методику преподавания предмета заданий по формированию функциональной грамотности обучающихся.</w:t>
      </w:r>
    </w:p>
    <w:p w:rsidR="002772E8" w:rsidRPr="00C30248" w:rsidRDefault="002772E8" w:rsidP="00C302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248">
        <w:rPr>
          <w:rFonts w:ascii="Times New Roman" w:hAnsi="Times New Roman" w:cs="Times New Roman"/>
          <w:sz w:val="28"/>
          <w:szCs w:val="28"/>
        </w:rPr>
        <w:t xml:space="preserve">Количество (%) учителей 5 школ, прошедших курсы повышения квалификации по направлению функциональной грамотности, задействованных в рамках подготовки обучающихся к </w:t>
      </w:r>
      <w:r w:rsidRPr="00C3024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C30248">
        <w:rPr>
          <w:rFonts w:ascii="Times New Roman" w:hAnsi="Times New Roman" w:cs="Times New Roman"/>
          <w:sz w:val="28"/>
          <w:szCs w:val="28"/>
        </w:rPr>
        <w:t xml:space="preserve"> 2022: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20"/>
        <w:gridCol w:w="1152"/>
        <w:gridCol w:w="3673"/>
      </w:tblGrid>
      <w:tr w:rsidR="000328F1" w:rsidTr="000328F1">
        <w:tc>
          <w:tcPr>
            <w:tcW w:w="4644" w:type="dxa"/>
          </w:tcPr>
          <w:p w:rsidR="000328F1" w:rsidRPr="00456CF6" w:rsidRDefault="000328F1" w:rsidP="000328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Всего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3775" w:type="dxa"/>
          </w:tcPr>
          <w:p w:rsidR="000328F1" w:rsidRPr="000328F1" w:rsidRDefault="00C30248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</w:t>
            </w:r>
            <w:r w:rsidR="000328F1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повышение квалификации </w:t>
            </w:r>
            <w:r w:rsidR="000328F1" w:rsidRPr="000328F1">
              <w:rPr>
                <w:rFonts w:ascii="Times New Roman" w:hAnsi="Times New Roman" w:cs="Times New Roman"/>
                <w:sz w:val="24"/>
                <w:szCs w:val="24"/>
              </w:rPr>
              <w:t>по ФГ</w:t>
            </w:r>
          </w:p>
        </w:tc>
      </w:tr>
      <w:tr w:rsidR="000328F1" w:rsidTr="000328F1">
        <w:tc>
          <w:tcPr>
            <w:tcW w:w="4644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«1-Федоровская ООШ имени полного кавалера Ордена Славы Лазарева Ильи Семеновича» Саракташского района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5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5 (100%)</w:t>
            </w:r>
          </w:p>
        </w:tc>
      </w:tr>
      <w:tr w:rsidR="000328F1" w:rsidTr="000328F1">
        <w:tc>
          <w:tcPr>
            <w:tcW w:w="4644" w:type="dxa"/>
          </w:tcPr>
          <w:p w:rsidR="000328F1" w:rsidRPr="00462788" w:rsidRDefault="000328F1" w:rsidP="00D70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8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D70E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ECC" w:rsidRPr="00462788">
              <w:rPr>
                <w:rFonts w:ascii="Times New Roman" w:eastAsia="Times New Roman" w:hAnsi="Times New Roman" w:cs="Times New Roman"/>
                <w:sz w:val="24"/>
                <w:szCs w:val="24"/>
              </w:rPr>
              <w:t>«Яфаровская СОШ»</w:t>
            </w:r>
            <w:r w:rsidRPr="004627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Александровского района Оренбургской области 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5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7 (100%)</w:t>
            </w:r>
          </w:p>
        </w:tc>
      </w:tr>
      <w:tr w:rsidR="000328F1" w:rsidTr="000328F1">
        <w:tc>
          <w:tcPr>
            <w:tcW w:w="4644" w:type="dxa"/>
          </w:tcPr>
          <w:p w:rsidR="000328F1" w:rsidRPr="00462788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88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«Елшанская Первая СОШ» Бузулукского района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5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5 (100%)</w:t>
            </w:r>
          </w:p>
        </w:tc>
      </w:tr>
      <w:tr w:rsidR="000328F1" w:rsidTr="000328F1">
        <w:tc>
          <w:tcPr>
            <w:tcW w:w="4644" w:type="dxa"/>
          </w:tcPr>
          <w:p w:rsidR="000328F1" w:rsidRPr="00462788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788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«СОШ №2» г. Соль-Илецка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5" w:type="dxa"/>
          </w:tcPr>
          <w:p w:rsidR="000328F1" w:rsidRPr="000328F1" w:rsidRDefault="00FB57D8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(28%),  5 учителей начали</w:t>
            </w:r>
            <w:r w:rsidR="000328F1" w:rsidRPr="000328F1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1 марта в ЦНППМ</w:t>
            </w:r>
          </w:p>
        </w:tc>
      </w:tr>
      <w:tr w:rsidR="000328F1" w:rsidTr="000328F1">
        <w:tc>
          <w:tcPr>
            <w:tcW w:w="4644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1"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 49 г. Орска имени «60-летия Победы советского народа в Великой Отечественной войне 1941-1945 г.г.»</w:t>
            </w:r>
          </w:p>
        </w:tc>
        <w:tc>
          <w:tcPr>
            <w:tcW w:w="1152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5" w:type="dxa"/>
          </w:tcPr>
          <w:p w:rsidR="000328F1" w:rsidRPr="000328F1" w:rsidRDefault="000328F1" w:rsidP="00032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 (75%), 3 </w:t>
            </w: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57D8">
              <w:rPr>
                <w:rFonts w:ascii="Times New Roman" w:hAnsi="Times New Roman" w:cs="Times New Roman"/>
                <w:sz w:val="24"/>
                <w:szCs w:val="24"/>
              </w:rPr>
              <w:t xml:space="preserve"> начали</w:t>
            </w:r>
            <w:r w:rsidRPr="000328F1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1 марта в ЦНППМ</w:t>
            </w:r>
          </w:p>
        </w:tc>
      </w:tr>
    </w:tbl>
    <w:p w:rsidR="00FB474A" w:rsidRDefault="00FB474A" w:rsidP="00FB57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070" w:rsidRDefault="004C4070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2021 года в каждом муниципалитете создана рабочая группа</w:t>
      </w:r>
      <w:r w:rsidR="00BB6A3E">
        <w:rPr>
          <w:rFonts w:ascii="Times New Roman" w:hAnsi="Times New Roman" w:cs="Times New Roman"/>
          <w:sz w:val="28"/>
          <w:szCs w:val="28"/>
        </w:rPr>
        <w:t xml:space="preserve"> по разработке технологических (информационных) карт</w:t>
      </w:r>
      <w:r w:rsidR="0033226C">
        <w:rPr>
          <w:rFonts w:ascii="Times New Roman" w:hAnsi="Times New Roman" w:cs="Times New Roman"/>
          <w:sz w:val="28"/>
          <w:szCs w:val="28"/>
        </w:rPr>
        <w:t xml:space="preserve"> по формированию и оценке функциональной грамотности  обучающихся</w:t>
      </w:r>
      <w:r w:rsidR="001E6D53">
        <w:rPr>
          <w:rFonts w:ascii="Times New Roman" w:hAnsi="Times New Roman" w:cs="Times New Roman"/>
          <w:sz w:val="28"/>
          <w:szCs w:val="28"/>
        </w:rPr>
        <w:t>.</w:t>
      </w:r>
    </w:p>
    <w:p w:rsidR="00FA39ED" w:rsidRPr="008A4B59" w:rsidRDefault="008A4B59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Разработано 78 технологических (информационных) карт по </w:t>
      </w:r>
      <w:r w:rsidR="001E6D5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13 предметам (русский язык, математика, литература, обществознание, история, биология, география, иностранный язык, ОБЖ, технология, музыка, ИЗО, физическая культура)</w:t>
      </w:r>
      <w:r w:rsidR="00FA39ED" w:rsidRPr="008A4B59">
        <w:rPr>
          <w:rFonts w:ascii="Times New Roman" w:hAnsi="Times New Roman" w:cs="Times New Roman"/>
          <w:sz w:val="28"/>
          <w:szCs w:val="28"/>
        </w:rPr>
        <w:t xml:space="preserve"> на 2 и 3 четверти </w:t>
      </w:r>
      <w:r>
        <w:rPr>
          <w:rFonts w:ascii="Times New Roman" w:hAnsi="Times New Roman" w:cs="Times New Roman"/>
          <w:sz w:val="28"/>
          <w:szCs w:val="28"/>
        </w:rPr>
        <w:t xml:space="preserve">со ссылками на конкретные </w:t>
      </w:r>
      <w:r w:rsidR="00FA39ED" w:rsidRPr="008A4B59">
        <w:rPr>
          <w:rFonts w:ascii="Times New Roman" w:hAnsi="Times New Roman" w:cs="Times New Roman"/>
          <w:sz w:val="28"/>
          <w:szCs w:val="28"/>
        </w:rPr>
        <w:t>задания из банков заданий по формированию и оценке функциональной грамот</w:t>
      </w:r>
      <w:r>
        <w:rPr>
          <w:rFonts w:ascii="Times New Roman" w:hAnsi="Times New Roman" w:cs="Times New Roman"/>
          <w:sz w:val="28"/>
          <w:szCs w:val="28"/>
        </w:rPr>
        <w:t xml:space="preserve">ности (по каждому из предметов </w:t>
      </w:r>
      <w:r w:rsidR="00FA39ED" w:rsidRPr="008A4B59">
        <w:rPr>
          <w:rFonts w:ascii="Times New Roman" w:hAnsi="Times New Roman" w:cs="Times New Roman"/>
          <w:sz w:val="28"/>
          <w:szCs w:val="28"/>
        </w:rPr>
        <w:t>технологические ка</w:t>
      </w:r>
      <w:r>
        <w:rPr>
          <w:rFonts w:ascii="Times New Roman" w:hAnsi="Times New Roman" w:cs="Times New Roman"/>
          <w:sz w:val="28"/>
          <w:szCs w:val="28"/>
        </w:rPr>
        <w:t>рты есть минимум в 3 вариантах</w:t>
      </w:r>
      <w:r w:rsidR="00FA39ED" w:rsidRPr="008A4B59">
        <w:rPr>
          <w:rFonts w:ascii="Times New Roman" w:hAnsi="Times New Roman" w:cs="Times New Roman"/>
          <w:sz w:val="28"/>
          <w:szCs w:val="28"/>
        </w:rPr>
        <w:t>).</w:t>
      </w:r>
    </w:p>
    <w:p w:rsidR="008A4B59" w:rsidRPr="008A4B59" w:rsidRDefault="004C4070" w:rsidP="008A4B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8A4B59" w:rsidRPr="008A4B59">
        <w:rPr>
          <w:rFonts w:ascii="Times New Roman" w:hAnsi="Times New Roman" w:cs="Times New Roman"/>
          <w:sz w:val="28"/>
          <w:szCs w:val="28"/>
        </w:rPr>
        <w:t xml:space="preserve">азработаны </w:t>
      </w:r>
      <w:r>
        <w:rPr>
          <w:rFonts w:ascii="Times New Roman" w:hAnsi="Times New Roman" w:cs="Times New Roman"/>
          <w:sz w:val="28"/>
          <w:szCs w:val="28"/>
        </w:rPr>
        <w:t xml:space="preserve">42 </w:t>
      </w:r>
      <w:r w:rsidR="008A4B59" w:rsidRPr="008A4B59">
        <w:rPr>
          <w:rFonts w:ascii="Times New Roman" w:hAnsi="Times New Roman" w:cs="Times New Roman"/>
          <w:sz w:val="28"/>
          <w:szCs w:val="28"/>
        </w:rPr>
        <w:t>технологические (информационные) карты внеурочной деятельности по формированию функциональной грамотности, в них перечислены мероприятия, которые могут способствовать развитию  функциональной грамотности и даны ссылки на конкретные задания из банка заданий, которые могут использовать педагоги</w:t>
      </w:r>
      <w:r w:rsidR="001E6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работе приняли участие все муниципалитеты области)</w:t>
      </w:r>
      <w:r w:rsidR="008A4B59" w:rsidRPr="008A4B59">
        <w:rPr>
          <w:rFonts w:ascii="Times New Roman" w:hAnsi="Times New Roman" w:cs="Times New Roman"/>
          <w:sz w:val="28"/>
          <w:szCs w:val="28"/>
        </w:rPr>
        <w:t>.</w:t>
      </w:r>
    </w:p>
    <w:p w:rsidR="00FA39ED" w:rsidRPr="005E0DC4" w:rsidRDefault="00FA39ED" w:rsidP="00FB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B59">
        <w:rPr>
          <w:rFonts w:ascii="Times New Roman" w:hAnsi="Times New Roman" w:cs="Times New Roman"/>
          <w:sz w:val="28"/>
          <w:szCs w:val="28"/>
        </w:rPr>
        <w:t>Всем муниципальным координаторам и педагогам доступен единый региональный методический ресурс по вопросам формирования функциональной</w:t>
      </w:r>
      <w:r w:rsidR="000B1FB7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06761A">
        <w:rPr>
          <w:rFonts w:ascii="Times New Roman" w:hAnsi="Times New Roman" w:cs="Times New Roman"/>
          <w:sz w:val="28"/>
          <w:szCs w:val="28"/>
        </w:rPr>
        <w:t xml:space="preserve">, </w:t>
      </w:r>
      <w:r w:rsidR="000B1FB7">
        <w:rPr>
          <w:rFonts w:ascii="Times New Roman" w:hAnsi="Times New Roman" w:cs="Times New Roman"/>
          <w:sz w:val="28"/>
          <w:szCs w:val="28"/>
        </w:rPr>
        <w:t xml:space="preserve"> </w:t>
      </w:r>
      <w:r w:rsidR="0006761A" w:rsidRPr="008A4B59">
        <w:rPr>
          <w:rFonts w:ascii="Times New Roman" w:hAnsi="Times New Roman" w:cs="Times New Roman"/>
          <w:sz w:val="28"/>
          <w:szCs w:val="28"/>
        </w:rPr>
        <w:t>который содержит  записи всех проведенных семинаров, методические материалы  и разработанные рабочими группами технологические карты по формированию и оценке функциональной грамотности</w:t>
      </w:r>
      <w:r w:rsidR="0006761A" w:rsidRPr="0006761A">
        <w:rPr>
          <w:rFonts w:ascii="Times New Roman" w:hAnsi="Times New Roman" w:cs="Times New Roman"/>
          <w:sz w:val="24"/>
          <w:szCs w:val="28"/>
        </w:rPr>
        <w:t xml:space="preserve"> </w:t>
      </w:r>
      <w:r w:rsidRPr="0006761A">
        <w:rPr>
          <w:rFonts w:ascii="Times New Roman" w:hAnsi="Times New Roman" w:cs="Times New Roman"/>
          <w:sz w:val="26"/>
          <w:szCs w:val="26"/>
        </w:rPr>
        <w:t>(https://drive.google.com/drive/folders/1EkewCSdjdayyoVuH5Jy_guupj7OJK_mE).</w:t>
      </w:r>
    </w:p>
    <w:p w:rsidR="00CA0046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6. На уровне региона: вручение благодарственных писем муниципальным координаторам и руководителям образовательных организаций.</w:t>
      </w:r>
    </w:p>
    <w:p w:rsidR="00CA0046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На уровне муниципалитета:</w:t>
      </w:r>
    </w:p>
    <w:p w:rsidR="00CA0046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– премирование директоров на основании приказа МОУО;</w:t>
      </w:r>
    </w:p>
    <w:p w:rsidR="00CA0046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– стимулирование обучающихся, показавших высокие результаты, благодарственными письмами МОУО.</w:t>
      </w:r>
    </w:p>
    <w:p w:rsidR="00CA0046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На уровне общеобразовательных организаций: премирование педагогов из стимулирующего или компенсационного фонда образовательной организации.</w:t>
      </w:r>
    </w:p>
    <w:p w:rsidR="00EB49A7" w:rsidRPr="005E0DC4" w:rsidRDefault="00CA0046" w:rsidP="00E31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DC4">
        <w:rPr>
          <w:rFonts w:ascii="Times New Roman" w:hAnsi="Times New Roman" w:cs="Times New Roman"/>
          <w:sz w:val="28"/>
          <w:szCs w:val="28"/>
        </w:rPr>
        <w:t>7</w:t>
      </w:r>
      <w:r w:rsidR="00AC10AA" w:rsidRPr="005E0DC4">
        <w:rPr>
          <w:rFonts w:ascii="Times New Roman" w:hAnsi="Times New Roman" w:cs="Times New Roman"/>
          <w:sz w:val="28"/>
          <w:szCs w:val="28"/>
        </w:rPr>
        <w:t xml:space="preserve">. </w:t>
      </w:r>
      <w:r w:rsidR="00EB49A7" w:rsidRPr="005E0DC4">
        <w:rPr>
          <w:rFonts w:ascii="Times New Roman" w:hAnsi="Times New Roman" w:cs="Times New Roman"/>
          <w:sz w:val="28"/>
          <w:szCs w:val="28"/>
        </w:rPr>
        <w:t xml:space="preserve">На официальных сайтах РОИВ, ГБУ РЦРО, МОУО, образовательных организаций размещены пресс-релизы о ходе подготовки и организации участия школьников в международных исследованиях </w:t>
      </w:r>
      <w:r w:rsidR="00EB49A7" w:rsidRPr="005E0DC4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EB49A7" w:rsidRPr="005E0DC4">
        <w:rPr>
          <w:rFonts w:ascii="Times New Roman" w:hAnsi="Times New Roman" w:cs="Times New Roman"/>
          <w:sz w:val="28"/>
          <w:szCs w:val="28"/>
        </w:rPr>
        <w:t>-2022.</w:t>
      </w:r>
    </w:p>
    <w:p w:rsidR="003B5056" w:rsidRDefault="00FB57D8" w:rsidP="00FB57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866B1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9866B1" w:rsidRPr="00D70ECC">
        <w:rPr>
          <w:rFonts w:ascii="Times New Roman" w:hAnsi="Times New Roman" w:cs="Times New Roman"/>
          <w:b/>
          <w:sz w:val="28"/>
          <w:szCs w:val="28"/>
        </w:rPr>
        <w:t>24.02 – 02.03.2022 года</w:t>
      </w:r>
      <w:r w:rsidR="009866B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остоялись выезды регионального координатора, региональных методистов во все 5 школ,</w:t>
      </w:r>
      <w:r w:rsidR="00070B32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в международном исследовании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FB57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7D8" w:rsidRPr="00070BA6" w:rsidRDefault="00070BA6" w:rsidP="00070BA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BA6"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FB57D8" w:rsidRPr="00070BA6">
        <w:rPr>
          <w:rFonts w:ascii="Times New Roman" w:hAnsi="Times New Roman" w:cs="Times New Roman"/>
          <w:sz w:val="28"/>
          <w:szCs w:val="28"/>
        </w:rPr>
        <w:t xml:space="preserve">.02.2022 – </w:t>
      </w:r>
      <w:r w:rsidRPr="00070BA6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D70ECC" w:rsidRPr="00070BA6">
        <w:rPr>
          <w:rFonts w:ascii="Times New Roman" w:eastAsia="Times New Roman" w:hAnsi="Times New Roman" w:cs="Times New Roman"/>
          <w:sz w:val="28"/>
          <w:szCs w:val="28"/>
        </w:rPr>
        <w:t>«Яфаровская СОШ»</w:t>
      </w:r>
      <w:r w:rsidR="00D70E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0BA6">
        <w:rPr>
          <w:rFonts w:ascii="Times New Roman" w:eastAsia="Times New Roman" w:hAnsi="Times New Roman" w:cs="Times New Roman"/>
          <w:sz w:val="28"/>
          <w:szCs w:val="28"/>
        </w:rPr>
        <w:t xml:space="preserve">Александровского района Оренбургской области </w:t>
      </w:r>
    </w:p>
    <w:p w:rsidR="00070BA6" w:rsidRPr="00070BA6" w:rsidRDefault="00070BA6" w:rsidP="00070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BA6">
        <w:rPr>
          <w:rFonts w:ascii="Times New Roman" w:hAnsi="Times New Roman" w:cs="Times New Roman"/>
          <w:sz w:val="28"/>
          <w:szCs w:val="28"/>
        </w:rPr>
        <w:t xml:space="preserve">25.02.2022 – </w:t>
      </w:r>
      <w:r w:rsidRPr="00070BA6">
        <w:rPr>
          <w:rFonts w:ascii="Times New Roman" w:eastAsia="Times New Roman" w:hAnsi="Times New Roman" w:cs="Times New Roman"/>
          <w:sz w:val="28"/>
          <w:szCs w:val="28"/>
        </w:rPr>
        <w:t>МОБУ «1-Федоровская ООШ имени полного кавалера Ордена Славы Лазарева Ильи Семеновича» Саракташского района</w:t>
      </w:r>
    </w:p>
    <w:p w:rsidR="00FB57D8" w:rsidRPr="00070BA6" w:rsidRDefault="00FB57D8" w:rsidP="00070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BA6">
        <w:rPr>
          <w:rFonts w:ascii="Times New Roman" w:hAnsi="Times New Roman" w:cs="Times New Roman"/>
          <w:sz w:val="28"/>
          <w:szCs w:val="28"/>
        </w:rPr>
        <w:t xml:space="preserve">27.02.2022 – </w:t>
      </w:r>
      <w:r w:rsidR="00070BA6" w:rsidRPr="00070BA6">
        <w:rPr>
          <w:rFonts w:ascii="Times New Roman" w:eastAsia="Times New Roman" w:hAnsi="Times New Roman" w:cs="Times New Roman"/>
          <w:sz w:val="28"/>
          <w:szCs w:val="28"/>
        </w:rPr>
        <w:t>МОАУ «СОШ № 49 г. Орска имени «60-летия Победы советского народа в Великой Отечественной войне 1941-1945 г.г.»</w:t>
      </w:r>
    </w:p>
    <w:p w:rsidR="00FB57D8" w:rsidRPr="00070BA6" w:rsidRDefault="00FB57D8" w:rsidP="00070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BA6">
        <w:rPr>
          <w:rFonts w:ascii="Times New Roman" w:hAnsi="Times New Roman" w:cs="Times New Roman"/>
          <w:sz w:val="28"/>
          <w:szCs w:val="28"/>
        </w:rPr>
        <w:t xml:space="preserve">01.03.2022 – </w:t>
      </w:r>
      <w:r w:rsidR="00070BA6" w:rsidRPr="00070BA6">
        <w:rPr>
          <w:rFonts w:ascii="Times New Roman" w:eastAsia="Times New Roman" w:hAnsi="Times New Roman" w:cs="Times New Roman"/>
          <w:sz w:val="28"/>
          <w:szCs w:val="28"/>
        </w:rPr>
        <w:t>МОБУ «Елшанская Первая СОШ» Бузулукского района</w:t>
      </w:r>
    </w:p>
    <w:p w:rsidR="009866B1" w:rsidRPr="00F44320" w:rsidRDefault="00FB57D8" w:rsidP="00F443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BA6">
        <w:rPr>
          <w:rFonts w:ascii="Times New Roman" w:hAnsi="Times New Roman" w:cs="Times New Roman"/>
          <w:sz w:val="28"/>
          <w:szCs w:val="28"/>
        </w:rPr>
        <w:t xml:space="preserve">02.03.2022 - </w:t>
      </w:r>
      <w:r w:rsidR="00070BA6" w:rsidRPr="00070BA6">
        <w:rPr>
          <w:rFonts w:ascii="Times New Roman" w:eastAsia="Times New Roman" w:hAnsi="Times New Roman" w:cs="Times New Roman"/>
          <w:sz w:val="28"/>
          <w:szCs w:val="28"/>
        </w:rPr>
        <w:t>МОБУ «СОШ №2» г. Соль-Илецка</w:t>
      </w:r>
      <w:r w:rsidR="009866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57D8" w:rsidRDefault="00FB57D8" w:rsidP="00070B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выезда: знаком</w:t>
      </w:r>
      <w:r w:rsidR="00070BA6">
        <w:rPr>
          <w:rFonts w:ascii="Times New Roman" w:hAnsi="Times New Roman" w:cs="Times New Roman"/>
          <w:sz w:val="28"/>
          <w:szCs w:val="28"/>
        </w:rPr>
        <w:t>ство с администрацией школ,</w:t>
      </w:r>
      <w:r>
        <w:rPr>
          <w:rFonts w:ascii="Times New Roman" w:hAnsi="Times New Roman" w:cs="Times New Roman"/>
          <w:sz w:val="28"/>
          <w:szCs w:val="28"/>
        </w:rPr>
        <w:t xml:space="preserve"> учителями</w:t>
      </w:r>
      <w:r w:rsidR="00070BA6">
        <w:rPr>
          <w:rFonts w:ascii="Times New Roman" w:hAnsi="Times New Roman" w:cs="Times New Roman"/>
          <w:sz w:val="28"/>
          <w:szCs w:val="28"/>
        </w:rPr>
        <w:t xml:space="preserve"> </w:t>
      </w:r>
      <w:r w:rsidR="004D0E9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70BA6">
        <w:rPr>
          <w:rFonts w:ascii="Times New Roman" w:hAnsi="Times New Roman" w:cs="Times New Roman"/>
          <w:sz w:val="28"/>
          <w:szCs w:val="28"/>
        </w:rPr>
        <w:t xml:space="preserve">и учащимися, принимающими участие в международном исследовании </w:t>
      </w:r>
      <w:r w:rsidR="00070BA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070BA6">
        <w:rPr>
          <w:rFonts w:ascii="Times New Roman" w:hAnsi="Times New Roman" w:cs="Times New Roman"/>
          <w:sz w:val="28"/>
          <w:szCs w:val="28"/>
        </w:rPr>
        <w:t xml:space="preserve">, </w:t>
      </w:r>
      <w:r w:rsidR="009866B1">
        <w:rPr>
          <w:rFonts w:ascii="Times New Roman" w:hAnsi="Times New Roman" w:cs="Times New Roman"/>
          <w:sz w:val="28"/>
          <w:szCs w:val="28"/>
        </w:rPr>
        <w:t>визуальное определение мотивации учителей и учащихся,</w:t>
      </w:r>
      <w:r w:rsidR="00070B32">
        <w:rPr>
          <w:rFonts w:ascii="Times New Roman" w:hAnsi="Times New Roman" w:cs="Times New Roman"/>
          <w:sz w:val="28"/>
          <w:szCs w:val="28"/>
        </w:rPr>
        <w:t xml:space="preserve"> </w:t>
      </w:r>
      <w:r w:rsidR="00070BA6">
        <w:rPr>
          <w:rFonts w:ascii="Times New Roman" w:hAnsi="Times New Roman" w:cs="Times New Roman"/>
          <w:sz w:val="28"/>
          <w:szCs w:val="28"/>
        </w:rPr>
        <w:t>оказание методической помощи администрации и учителям по формированию у учащихся</w:t>
      </w:r>
      <w:r w:rsidR="004D0E9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грамотности, выявление проблем.</w:t>
      </w:r>
      <w:r w:rsidR="00070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E9C" w:rsidRPr="004D0E9C" w:rsidRDefault="00070BA6" w:rsidP="00070B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выездов были проведены беседы с учащимися, учителями, администрацией школ. Посещены занятия</w:t>
      </w:r>
      <w:r w:rsidR="004D0E9C">
        <w:rPr>
          <w:rFonts w:ascii="Times New Roman" w:hAnsi="Times New Roman" w:cs="Times New Roman"/>
          <w:sz w:val="28"/>
          <w:szCs w:val="28"/>
        </w:rPr>
        <w:t xml:space="preserve"> или фрагменты уроков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направленные на решение заданий по формированию функциональной грамотности. Проведено независимое тестирование по одной, двум грамотностям с использованием РЭШ, проверка работ </w:t>
      </w:r>
      <w:r w:rsidR="004D0E9C">
        <w:rPr>
          <w:rFonts w:ascii="Times New Roman" w:hAnsi="Times New Roman" w:cs="Times New Roman"/>
          <w:sz w:val="28"/>
          <w:szCs w:val="28"/>
        </w:rPr>
        <w:t xml:space="preserve">осуществлялась                     </w:t>
      </w:r>
      <w:r>
        <w:rPr>
          <w:rFonts w:ascii="Times New Roman" w:hAnsi="Times New Roman" w:cs="Times New Roman"/>
          <w:sz w:val="28"/>
          <w:szCs w:val="28"/>
        </w:rPr>
        <w:t>в присутствии регионального координатора</w:t>
      </w:r>
      <w:r w:rsidR="004D0E9C">
        <w:rPr>
          <w:rFonts w:ascii="Times New Roman" w:hAnsi="Times New Roman" w:cs="Times New Roman"/>
          <w:sz w:val="28"/>
          <w:szCs w:val="28"/>
        </w:rPr>
        <w:t xml:space="preserve"> или региональных методистов</w:t>
      </w:r>
      <w:r>
        <w:rPr>
          <w:rFonts w:ascii="Times New Roman" w:hAnsi="Times New Roman" w:cs="Times New Roman"/>
          <w:sz w:val="28"/>
          <w:szCs w:val="28"/>
        </w:rPr>
        <w:t>, обсуждение оценивания работ на основе критериев</w:t>
      </w:r>
      <w:r w:rsidR="00070B32">
        <w:rPr>
          <w:rFonts w:ascii="Times New Roman" w:hAnsi="Times New Roman" w:cs="Times New Roman"/>
          <w:sz w:val="28"/>
          <w:szCs w:val="28"/>
        </w:rPr>
        <w:t xml:space="preserve"> (в том числе возможности составления веера ответов учащихся), </w:t>
      </w:r>
      <w:r>
        <w:rPr>
          <w:rFonts w:ascii="Times New Roman" w:hAnsi="Times New Roman" w:cs="Times New Roman"/>
          <w:sz w:val="28"/>
          <w:szCs w:val="28"/>
        </w:rPr>
        <w:t>выявление причин успешности и неуспешности</w:t>
      </w:r>
      <w:r w:rsidR="009866B1">
        <w:rPr>
          <w:rFonts w:ascii="Times New Roman" w:hAnsi="Times New Roman" w:cs="Times New Roman"/>
          <w:sz w:val="28"/>
          <w:szCs w:val="28"/>
        </w:rPr>
        <w:t xml:space="preserve"> на основе полученных результатов</w:t>
      </w:r>
      <w:r w:rsidR="004D0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BA6" w:rsidRDefault="004D0E9C" w:rsidP="00070B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рефлексии региональным координатором и региональными методистами с участием администрации школы и учителей, задействованных в подготовке учащихся к международному исследованию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0E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обсуждались итоги встречи, корректировался план работы школы и региональных методистов по методическому сопровождению учителей в период подготовки учащихся к международному исследованию.</w:t>
      </w:r>
      <w:r w:rsidR="009866B1">
        <w:rPr>
          <w:rFonts w:ascii="Times New Roman" w:hAnsi="Times New Roman" w:cs="Times New Roman"/>
          <w:sz w:val="28"/>
          <w:szCs w:val="28"/>
        </w:rPr>
        <w:t xml:space="preserve"> Региональные методист</w:t>
      </w:r>
      <w:r w:rsidR="00F44320">
        <w:rPr>
          <w:rFonts w:ascii="Times New Roman" w:hAnsi="Times New Roman" w:cs="Times New Roman"/>
          <w:sz w:val="28"/>
          <w:szCs w:val="28"/>
        </w:rPr>
        <w:t>ы да</w:t>
      </w:r>
      <w:r w:rsidR="009866B1">
        <w:rPr>
          <w:rFonts w:ascii="Times New Roman" w:hAnsi="Times New Roman" w:cs="Times New Roman"/>
          <w:sz w:val="28"/>
          <w:szCs w:val="28"/>
        </w:rPr>
        <w:t xml:space="preserve">ли рекомендации по работе с учащимися и методике выполнения заданий направленных на формирование ФГ. С администрацией школ обсуждался </w:t>
      </w:r>
      <w:r w:rsidR="009866B1">
        <w:rPr>
          <w:rFonts w:ascii="Times New Roman" w:hAnsi="Times New Roman" w:cs="Times New Roman"/>
          <w:sz w:val="28"/>
          <w:szCs w:val="28"/>
        </w:rPr>
        <w:lastRenderedPageBreak/>
        <w:t xml:space="preserve">вопрос по мотивированию учителей и </w:t>
      </w:r>
      <w:r w:rsidR="00F44320">
        <w:rPr>
          <w:rFonts w:ascii="Times New Roman" w:hAnsi="Times New Roman" w:cs="Times New Roman"/>
          <w:sz w:val="28"/>
          <w:szCs w:val="28"/>
        </w:rPr>
        <w:t>учащихся,</w:t>
      </w:r>
      <w:r w:rsidR="009866B1">
        <w:rPr>
          <w:rFonts w:ascii="Times New Roman" w:hAnsi="Times New Roman" w:cs="Times New Roman"/>
          <w:sz w:val="28"/>
          <w:szCs w:val="28"/>
        </w:rPr>
        <w:t xml:space="preserve"> задействованных в исследовании.</w:t>
      </w:r>
    </w:p>
    <w:p w:rsidR="00355390" w:rsidRDefault="00F44320" w:rsidP="003553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70ECC">
        <w:rPr>
          <w:rFonts w:ascii="Times New Roman" w:hAnsi="Times New Roman" w:cs="Times New Roman"/>
          <w:b/>
          <w:sz w:val="28"/>
          <w:szCs w:val="28"/>
        </w:rPr>
        <w:t>.03.2022 года</w:t>
      </w:r>
      <w:r>
        <w:rPr>
          <w:rFonts w:ascii="Times New Roman" w:hAnsi="Times New Roman" w:cs="Times New Roman"/>
          <w:sz w:val="28"/>
          <w:szCs w:val="28"/>
        </w:rPr>
        <w:t xml:space="preserve"> состоялись выезды </w:t>
      </w:r>
      <w:r w:rsidR="00355390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реги</w:t>
      </w:r>
      <w:r w:rsidR="00355390">
        <w:rPr>
          <w:rFonts w:ascii="Times New Roman" w:hAnsi="Times New Roman" w:cs="Times New Roman"/>
          <w:sz w:val="28"/>
          <w:szCs w:val="28"/>
        </w:rPr>
        <w:t>ональных методистов в две школы:</w:t>
      </w:r>
    </w:p>
    <w:p w:rsidR="00F44320" w:rsidRPr="00070BA6" w:rsidRDefault="00355390" w:rsidP="003553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BA6">
        <w:rPr>
          <w:rFonts w:ascii="Times New Roman" w:eastAsia="Times New Roman" w:hAnsi="Times New Roman" w:cs="Times New Roman"/>
          <w:sz w:val="28"/>
          <w:szCs w:val="28"/>
        </w:rPr>
        <w:t>МОАУ «СОШ № 49 г. Орска имени «60-летия Победы советского народа в Великой Отечественной войне 1941-1945 г.г.»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C66" w:rsidRPr="00170C6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F44320">
        <w:rPr>
          <w:rFonts w:ascii="Times New Roman" w:hAnsi="Times New Roman" w:cs="Times New Roman"/>
          <w:sz w:val="28"/>
          <w:szCs w:val="28"/>
        </w:rPr>
        <w:t xml:space="preserve">егиональный методист по математической грамотности Блинова Лариса Александровна, по читательской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4320">
        <w:rPr>
          <w:rFonts w:ascii="Times New Roman" w:hAnsi="Times New Roman" w:cs="Times New Roman"/>
          <w:sz w:val="28"/>
          <w:szCs w:val="28"/>
        </w:rPr>
        <w:t>Мечник Елена В</w:t>
      </w:r>
      <w:r>
        <w:rPr>
          <w:rFonts w:ascii="Times New Roman" w:hAnsi="Times New Roman" w:cs="Times New Roman"/>
          <w:sz w:val="28"/>
          <w:szCs w:val="28"/>
        </w:rPr>
        <w:t>алерьевна.</w:t>
      </w:r>
    </w:p>
    <w:p w:rsidR="00355390" w:rsidRDefault="00355390" w:rsidP="003553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BA6">
        <w:rPr>
          <w:rFonts w:ascii="Times New Roman" w:eastAsia="Times New Roman" w:hAnsi="Times New Roman" w:cs="Times New Roman"/>
          <w:sz w:val="28"/>
          <w:szCs w:val="28"/>
        </w:rPr>
        <w:t>МОБУ «Елшанская Первая СОШ» Бузулукского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F44320">
        <w:rPr>
          <w:rFonts w:ascii="Times New Roman" w:hAnsi="Times New Roman" w:cs="Times New Roman"/>
          <w:sz w:val="28"/>
          <w:szCs w:val="28"/>
        </w:rPr>
        <w:t>егиональный методист по ЕНГ Кокоткина Юлия Александровна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B32" w:rsidRDefault="00355390" w:rsidP="003553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посещения школ региональными методистами были проведены занятия с группами учащихся, имеющими недостаточный и низкий уровень сформированности функциональной грамотности (математической и читательской в </w:t>
      </w:r>
      <w:r w:rsidRPr="00070BA6">
        <w:rPr>
          <w:rFonts w:ascii="Times New Roman" w:eastAsia="Times New Roman" w:hAnsi="Times New Roman" w:cs="Times New Roman"/>
          <w:sz w:val="28"/>
          <w:szCs w:val="28"/>
        </w:rPr>
        <w:t>МОАУ «СОШ № 49 г. Орска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естественнонаучной в </w:t>
      </w:r>
      <w:r w:rsidRPr="00070BA6">
        <w:rPr>
          <w:rFonts w:ascii="Times New Roman" w:eastAsia="Times New Roman" w:hAnsi="Times New Roman" w:cs="Times New Roman"/>
          <w:sz w:val="28"/>
          <w:szCs w:val="28"/>
        </w:rPr>
        <w:t>МОБУ «Елшанская Первая СОШ»</w:t>
      </w:r>
      <w:r>
        <w:rPr>
          <w:rFonts w:ascii="Times New Roman" w:eastAsia="Times New Roman" w:hAnsi="Times New Roman" w:cs="Times New Roman"/>
          <w:sz w:val="28"/>
          <w:szCs w:val="28"/>
        </w:rPr>
        <w:t>. Основной целью проведения данных занятий было повысить мотивацию учащихся,</w:t>
      </w:r>
      <w:r w:rsidR="00757A04" w:rsidRPr="00757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A04">
        <w:rPr>
          <w:rFonts w:ascii="Times New Roman" w:eastAsia="Times New Roman" w:hAnsi="Times New Roman" w:cs="Times New Roman"/>
          <w:sz w:val="28"/>
          <w:szCs w:val="28"/>
        </w:rPr>
        <w:t xml:space="preserve">поддержать учащихся,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оценить возможности обучающихся при работе с заданиями </w:t>
      </w:r>
      <w:r w:rsidR="00170C66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="00757A04">
        <w:rPr>
          <w:rFonts w:ascii="Times New Roman" w:eastAsia="Times New Roman" w:hAnsi="Times New Roman" w:cs="Times New Roman"/>
          <w:sz w:val="28"/>
          <w:szCs w:val="28"/>
        </w:rPr>
        <w:t>,  разъяснить требования к выполнению заданий среднего уровня сложности</w:t>
      </w:r>
      <w:r w:rsidR="00070B32">
        <w:rPr>
          <w:rFonts w:ascii="Times New Roman" w:eastAsia="Times New Roman" w:hAnsi="Times New Roman" w:cs="Times New Roman"/>
          <w:sz w:val="28"/>
          <w:szCs w:val="28"/>
        </w:rPr>
        <w:t>, тренировка в выполнении заданий.</w:t>
      </w:r>
      <w:r w:rsidR="00757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4320" w:rsidRPr="00070BA6" w:rsidRDefault="00070B32" w:rsidP="00E56B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учителями были о</w:t>
      </w:r>
      <w:r w:rsidR="00355390">
        <w:rPr>
          <w:rFonts w:ascii="Times New Roman" w:eastAsia="Times New Roman" w:hAnsi="Times New Roman" w:cs="Times New Roman"/>
          <w:sz w:val="28"/>
          <w:szCs w:val="28"/>
        </w:rPr>
        <w:t xml:space="preserve">бсуждены результаты выполнения </w:t>
      </w:r>
      <w:r w:rsidR="00170C66">
        <w:rPr>
          <w:rFonts w:ascii="Times New Roman" w:eastAsia="Times New Roman" w:hAnsi="Times New Roman" w:cs="Times New Roman"/>
          <w:sz w:val="28"/>
          <w:szCs w:val="28"/>
        </w:rPr>
        <w:t xml:space="preserve">диагностик. Даны рекомендации по методике решения заданий. Запись занятий региональных методистов размещена </w:t>
      </w:r>
      <w:r w:rsidR="00757A0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170C66">
        <w:rPr>
          <w:rFonts w:ascii="Times New Roman" w:eastAsia="Times New Roman" w:hAnsi="Times New Roman" w:cs="Times New Roman"/>
          <w:sz w:val="28"/>
          <w:szCs w:val="28"/>
        </w:rPr>
        <w:t>просмотра всеми педагогами.</w:t>
      </w:r>
    </w:p>
    <w:p w:rsidR="00F075AC" w:rsidRPr="00973B2A" w:rsidRDefault="00F075AC" w:rsidP="00F075AC">
      <w:pPr>
        <w:pStyle w:val="ad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5A26">
        <w:rPr>
          <w:rFonts w:ascii="Times New Roman" w:hAnsi="Times New Roman" w:cs="Times New Roman"/>
          <w:sz w:val="28"/>
          <w:szCs w:val="28"/>
        </w:rPr>
        <w:t xml:space="preserve">16-18 марта 2022 года </w:t>
      </w:r>
      <w:r w:rsidR="00395A26">
        <w:rPr>
          <w:rFonts w:ascii="Times New Roman" w:hAnsi="Times New Roman" w:cs="Times New Roman"/>
          <w:sz w:val="28"/>
          <w:szCs w:val="28"/>
        </w:rPr>
        <w:t xml:space="preserve">посещение Оренбургской области </w:t>
      </w:r>
      <w:r w:rsidRPr="00395A26">
        <w:rPr>
          <w:rFonts w:ascii="Times New Roman" w:hAnsi="Times New Roman" w:cs="Times New Roman"/>
          <w:sz w:val="28"/>
          <w:szCs w:val="28"/>
        </w:rPr>
        <w:t>федеральным координатором</w:t>
      </w:r>
      <w:r w:rsidR="00395A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5A26">
        <w:rPr>
          <w:rFonts w:ascii="Times New Roman" w:hAnsi="Times New Roman" w:cs="Times New Roman"/>
          <w:sz w:val="28"/>
          <w:szCs w:val="28"/>
        </w:rPr>
        <w:t xml:space="preserve">Сергеевой Татьяной Федоровной, курирующей Оренбургскую область в рамках участия в международном исследовании </w:t>
      </w:r>
      <w:r w:rsidRPr="00395A2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395A26">
        <w:rPr>
          <w:rFonts w:ascii="Times New Roman" w:hAnsi="Times New Roman" w:cs="Times New Roman"/>
          <w:sz w:val="28"/>
          <w:szCs w:val="28"/>
        </w:rPr>
        <w:t xml:space="preserve">. 16 марта – </w:t>
      </w:r>
      <w:r w:rsidRPr="00973B2A">
        <w:rPr>
          <w:rFonts w:ascii="Times New Roman" w:hAnsi="Times New Roman" w:cs="Times New Roman"/>
          <w:sz w:val="28"/>
          <w:szCs w:val="28"/>
        </w:rPr>
        <w:t>изучение документов</w:t>
      </w:r>
      <w:r w:rsidR="00395A26" w:rsidRPr="00973B2A">
        <w:rPr>
          <w:rFonts w:ascii="Times New Roman" w:hAnsi="Times New Roman" w:cs="Times New Roman"/>
          <w:sz w:val="28"/>
          <w:szCs w:val="28"/>
        </w:rPr>
        <w:t xml:space="preserve"> ГБУ РЦРО </w:t>
      </w:r>
      <w:r w:rsidRPr="00973B2A">
        <w:rPr>
          <w:rFonts w:ascii="Times New Roman" w:hAnsi="Times New Roman" w:cs="Times New Roman"/>
          <w:sz w:val="28"/>
          <w:szCs w:val="28"/>
        </w:rPr>
        <w:t xml:space="preserve">по формированию и оценке ФГ в рамках подготовки к международному исследованию </w:t>
      </w:r>
      <w:r w:rsidRPr="00973B2A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973B2A">
        <w:rPr>
          <w:rFonts w:ascii="Times New Roman" w:hAnsi="Times New Roman" w:cs="Times New Roman"/>
          <w:sz w:val="28"/>
          <w:szCs w:val="28"/>
        </w:rPr>
        <w:t xml:space="preserve"> (предоставление скан-копий). </w:t>
      </w:r>
      <w:r w:rsidR="00395A26" w:rsidRPr="00973B2A">
        <w:rPr>
          <w:rFonts w:ascii="Times New Roman" w:hAnsi="Times New Roman" w:cs="Times New Roman"/>
          <w:sz w:val="28"/>
          <w:szCs w:val="28"/>
        </w:rPr>
        <w:t>Онлайн-совещание</w:t>
      </w:r>
      <w:r w:rsidRPr="00973B2A">
        <w:rPr>
          <w:rFonts w:ascii="Times New Roman" w:hAnsi="Times New Roman" w:cs="Times New Roman"/>
          <w:sz w:val="28"/>
          <w:szCs w:val="28"/>
        </w:rPr>
        <w:t xml:space="preserve"> </w:t>
      </w:r>
      <w:r w:rsidR="00395A26" w:rsidRPr="00973B2A">
        <w:rPr>
          <w:rFonts w:ascii="Times New Roman" w:hAnsi="Times New Roman" w:cs="Times New Roman"/>
          <w:sz w:val="28"/>
          <w:szCs w:val="28"/>
        </w:rPr>
        <w:t xml:space="preserve">регионального координатор и федерального координаторов </w:t>
      </w:r>
      <w:r w:rsidRPr="00973B2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95A26" w:rsidRPr="00973B2A">
        <w:rPr>
          <w:rFonts w:ascii="Times New Roman" w:hAnsi="Times New Roman" w:cs="Times New Roman"/>
          <w:sz w:val="28"/>
          <w:szCs w:val="28"/>
        </w:rPr>
        <w:t xml:space="preserve"> региональными методистами.</w:t>
      </w:r>
      <w:r w:rsidRPr="00973B2A">
        <w:rPr>
          <w:rFonts w:ascii="Times New Roman" w:hAnsi="Times New Roman" w:cs="Times New Roman"/>
          <w:sz w:val="28"/>
          <w:szCs w:val="28"/>
        </w:rPr>
        <w:t xml:space="preserve"> Выявление проблем возникающих у учителей в период подготовки обучающихся к </w:t>
      </w:r>
      <w:r w:rsidRPr="00973B2A">
        <w:rPr>
          <w:rFonts w:ascii="Times New Roman" w:hAnsi="Times New Roman" w:cs="Times New Roman"/>
          <w:sz w:val="28"/>
          <w:szCs w:val="28"/>
        </w:rPr>
        <w:lastRenderedPageBreak/>
        <w:t>международному исследованию</w:t>
      </w:r>
      <w:r w:rsidR="00395A26" w:rsidRPr="00973B2A">
        <w:rPr>
          <w:rFonts w:ascii="Times New Roman" w:hAnsi="Times New Roman" w:cs="Times New Roman"/>
          <w:sz w:val="28"/>
          <w:szCs w:val="28"/>
        </w:rPr>
        <w:t>,</w:t>
      </w:r>
      <w:r w:rsidRPr="00973B2A">
        <w:rPr>
          <w:rFonts w:ascii="Times New Roman" w:hAnsi="Times New Roman" w:cs="Times New Roman"/>
          <w:sz w:val="28"/>
          <w:szCs w:val="28"/>
        </w:rPr>
        <w:t xml:space="preserve"> в процессе формирования функциональной грамотности.</w:t>
      </w:r>
      <w:r w:rsidR="00973B2A">
        <w:rPr>
          <w:rFonts w:ascii="Times New Roman" w:hAnsi="Times New Roman" w:cs="Times New Roman"/>
          <w:sz w:val="28"/>
          <w:szCs w:val="28"/>
        </w:rPr>
        <w:t xml:space="preserve"> Выработка совместных решений по устранению дефицитов у педагогов.</w:t>
      </w:r>
    </w:p>
    <w:p w:rsidR="00F075AC" w:rsidRDefault="00395A26" w:rsidP="00395A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A26">
        <w:rPr>
          <w:rFonts w:ascii="Times New Roman" w:hAnsi="Times New Roman" w:cs="Times New Roman"/>
          <w:sz w:val="28"/>
          <w:szCs w:val="28"/>
        </w:rPr>
        <w:t>17 марта выезд федерального координатора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</w:t>
      </w:r>
      <w:r w:rsidRPr="00395A26">
        <w:rPr>
          <w:rFonts w:ascii="Times New Roman" w:hAnsi="Times New Roman" w:cs="Times New Roman"/>
          <w:sz w:val="28"/>
          <w:szCs w:val="28"/>
        </w:rPr>
        <w:t xml:space="preserve">совместно директором ГБУ РЦРО Тамбовцевой М.А. и региональными методистами МГ – Блиновой Людмилой Владимировной и ЧГ – Мечник Еленой Валерьевной 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в </w:t>
      </w:r>
      <w:r w:rsidRPr="00395A26">
        <w:rPr>
          <w:rFonts w:ascii="Times New Roman" w:hAnsi="Times New Roman" w:cs="Times New Roman"/>
          <w:sz w:val="28"/>
          <w:szCs w:val="28"/>
        </w:rPr>
        <w:t xml:space="preserve">г. Орск  - посещение 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МОАУ СОШ №49 </w:t>
      </w:r>
      <w:r w:rsidR="00973B2A">
        <w:rPr>
          <w:rFonts w:ascii="Times New Roman" w:hAnsi="Times New Roman" w:cs="Times New Roman"/>
          <w:sz w:val="28"/>
          <w:szCs w:val="28"/>
        </w:rPr>
        <w:t>–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18 марта в г. Соль-Илецк – МОБУ «СОШ №2»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5A26">
        <w:rPr>
          <w:rFonts w:ascii="Times New Roman" w:hAnsi="Times New Roman" w:cs="Times New Roman"/>
          <w:sz w:val="28"/>
          <w:szCs w:val="28"/>
        </w:rPr>
        <w:t>Посещение занятий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по МГ, ЧГ, ЕНГ (параллельно </w:t>
      </w:r>
      <w:r w:rsidRPr="00395A26">
        <w:rPr>
          <w:rFonts w:ascii="Times New Roman" w:hAnsi="Times New Roman" w:cs="Times New Roman"/>
          <w:sz w:val="28"/>
          <w:szCs w:val="28"/>
        </w:rPr>
        <w:t>вели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два учителя и региональный методист – недостаточный, низкий; </w:t>
      </w:r>
      <w:r w:rsidR="00F075AC" w:rsidRPr="00395A26">
        <w:rPr>
          <w:rFonts w:ascii="Times New Roman" w:hAnsi="Times New Roman" w:cs="Times New Roman"/>
          <w:i/>
          <w:sz w:val="28"/>
          <w:szCs w:val="28"/>
        </w:rPr>
        <w:t xml:space="preserve">средний, 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</w:t>
      </w:r>
      <w:r w:rsidR="00F075AC" w:rsidRPr="00395A26">
        <w:rPr>
          <w:rFonts w:ascii="Times New Roman" w:hAnsi="Times New Roman" w:cs="Times New Roman"/>
          <w:i/>
          <w:sz w:val="28"/>
          <w:szCs w:val="28"/>
        </w:rPr>
        <w:t>повышенный, высокий</w:t>
      </w:r>
      <w:r w:rsidR="00F075AC" w:rsidRPr="00395A26">
        <w:rPr>
          <w:rFonts w:ascii="Times New Roman" w:hAnsi="Times New Roman" w:cs="Times New Roman"/>
          <w:sz w:val="28"/>
          <w:szCs w:val="28"/>
        </w:rPr>
        <w:t>)  продолжительность 20 минут</w:t>
      </w:r>
      <w:r w:rsidRPr="00395A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Рефлексия подготовки учащихся к проведению </w:t>
      </w:r>
      <w:r w:rsidR="00F075AC" w:rsidRPr="00395A2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 с участием администрации школы, учителей, участвующих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5AC" w:rsidRPr="00395A26">
        <w:rPr>
          <w:rFonts w:ascii="Times New Roman" w:hAnsi="Times New Roman" w:cs="Times New Roman"/>
          <w:sz w:val="28"/>
          <w:szCs w:val="28"/>
        </w:rPr>
        <w:t xml:space="preserve">к международному исследованию </w:t>
      </w:r>
      <w:r w:rsidR="00F075AC" w:rsidRPr="00395A2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075AC" w:rsidRPr="00395A26">
        <w:rPr>
          <w:rFonts w:ascii="Times New Roman" w:hAnsi="Times New Roman" w:cs="Times New Roman"/>
          <w:sz w:val="28"/>
          <w:szCs w:val="28"/>
        </w:rPr>
        <w:t>, региональных методистов ГБУ РЦРО</w:t>
      </w:r>
      <w:r w:rsidRPr="00395A26">
        <w:rPr>
          <w:rFonts w:ascii="Times New Roman" w:hAnsi="Times New Roman" w:cs="Times New Roman"/>
          <w:sz w:val="28"/>
          <w:szCs w:val="28"/>
        </w:rPr>
        <w:t>.</w:t>
      </w:r>
    </w:p>
    <w:p w:rsidR="00063AF3" w:rsidRPr="00DA674D" w:rsidRDefault="00395A26" w:rsidP="00DA67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74D">
        <w:rPr>
          <w:rFonts w:ascii="Times New Roman" w:hAnsi="Times New Roman" w:cs="Times New Roman"/>
          <w:sz w:val="28"/>
          <w:szCs w:val="28"/>
        </w:rPr>
        <w:t xml:space="preserve">18 марта </w:t>
      </w:r>
      <w:r w:rsidR="00DA674D" w:rsidRPr="00DA674D">
        <w:rPr>
          <w:rFonts w:ascii="Times New Roman" w:hAnsi="Times New Roman" w:cs="Times New Roman"/>
          <w:sz w:val="28"/>
          <w:szCs w:val="28"/>
        </w:rPr>
        <w:t>в ЦНППМ состоялась активная лекция</w:t>
      </w:r>
      <w:r w:rsidRPr="00DA674D">
        <w:rPr>
          <w:rFonts w:ascii="Times New Roman" w:hAnsi="Times New Roman" w:cs="Times New Roman"/>
          <w:sz w:val="28"/>
          <w:szCs w:val="28"/>
        </w:rPr>
        <w:t xml:space="preserve"> </w:t>
      </w:r>
      <w:r w:rsidR="00DA674D" w:rsidRPr="00DA674D">
        <w:rPr>
          <w:rFonts w:ascii="Times New Roman" w:hAnsi="Times New Roman" w:cs="Times New Roman"/>
          <w:sz w:val="28"/>
          <w:szCs w:val="28"/>
        </w:rPr>
        <w:t>ведущего эксперта Федерального методического центра, доктора педагогических наук, профессора Сергеевой Татьяны Федоровны на тему «Актуальные вопросы формирования математической грамотности обучающихся» в которой приняли участие учителя</w:t>
      </w:r>
      <w:r w:rsidRPr="00DA674D">
        <w:rPr>
          <w:rFonts w:ascii="Times New Roman" w:hAnsi="Times New Roman" w:cs="Times New Roman"/>
          <w:sz w:val="28"/>
          <w:szCs w:val="28"/>
        </w:rPr>
        <w:t xml:space="preserve"> математ</w:t>
      </w:r>
      <w:r w:rsidR="00DA674D" w:rsidRPr="00DA674D">
        <w:rPr>
          <w:rFonts w:ascii="Times New Roman" w:hAnsi="Times New Roman" w:cs="Times New Roman"/>
          <w:sz w:val="28"/>
          <w:szCs w:val="28"/>
        </w:rPr>
        <w:t>ики г. Оренбурга, преподаватели</w:t>
      </w:r>
      <w:r w:rsidRPr="00DA674D">
        <w:rPr>
          <w:rFonts w:ascii="Times New Roman" w:hAnsi="Times New Roman" w:cs="Times New Roman"/>
          <w:sz w:val="28"/>
          <w:szCs w:val="28"/>
        </w:rPr>
        <w:t xml:space="preserve"> </w:t>
      </w:r>
      <w:r w:rsidR="00DA674D" w:rsidRPr="00DA674D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Pr="00DA674D">
        <w:rPr>
          <w:rFonts w:ascii="Times New Roman" w:hAnsi="Times New Roman" w:cs="Times New Roman"/>
          <w:sz w:val="28"/>
          <w:szCs w:val="28"/>
        </w:rPr>
        <w:t>ОГПУ.</w:t>
      </w:r>
    </w:p>
    <w:p w:rsidR="00584594" w:rsidRDefault="00137C85" w:rsidP="0058459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845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Проблема формирования функциональной грамотности обучающихся </w:t>
      </w:r>
      <w:r w:rsidR="00A77B6E" w:rsidRPr="005845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обсуждалась в формате круглого стола в рамках региональн</w:t>
      </w:r>
      <w:r w:rsidR="005845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ых конкурсов «Педагогический дебют», «Учитель Оренбуржья». </w:t>
      </w:r>
    </w:p>
    <w:p w:rsidR="00584594" w:rsidRDefault="00584594" w:rsidP="0058459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 ходе методического полилога финалисты конкурса «Педагогический дебют» высказали свою точку зрения, сформулировав ответы на вопросы: </w:t>
      </w:r>
      <w:r w:rsidR="00A77B6E" w:rsidRPr="005845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84594" w:rsidRDefault="00584594" w:rsidP="0058459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4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не так с нашим традиционным образованием? Почему оно не формирует функциональную грамотность?</w:t>
      </w:r>
      <w:r w:rsidRPr="00584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84594" w:rsidRDefault="00584594" w:rsidP="0058459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4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изменить, модифицировать учебный процесс в школе, чтобы направить его на формирование функциональной грамотности? Что в нем должно доминировать?</w:t>
      </w:r>
      <w:r w:rsidRPr="005845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77B6E" w:rsidRPr="00584594" w:rsidRDefault="00584594" w:rsidP="0058459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4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Какая из ваших личных педагогических находок могла бы быть полезна молодым педагогам в вопросах формирования и оценки функциональной грамотности?</w:t>
      </w:r>
    </w:p>
    <w:p w:rsidR="00214F0C" w:rsidRPr="005E0DE4" w:rsidRDefault="00E56B4B" w:rsidP="005E0D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A77B6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 марте 2022 году состоялся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</w:t>
      </w:r>
      <w:r w:rsidR="002D6047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руглый стол «Роль педагога в формировании и оценке функциональной грамотности обучающихся»</w:t>
      </w:r>
      <w:r w:rsidR="00214F0C" w:rsidRPr="00214F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D6047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для финалистов конкурса «Учитель Оренбуржья»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его</w:t>
      </w:r>
      <w:r w:rsidR="002D6047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провела Масловская Светлана Викторовна, к.п.н., доцент кафедры управления образования ИНО ОГПУ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214F0C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 роли</w:t>
      </w:r>
      <w:r w:rsidR="00214F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ведущего</w:t>
      </w:r>
      <w:r w:rsidR="00214F0C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эксперт</w:t>
      </w:r>
      <w:r w:rsid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 круглого стола выступила </w:t>
      </w:r>
      <w:r w:rsidR="00214F0C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заведующий кафедрой управления образования ИНО ОГПУ, доктор педагогических наук, профессор – Ганаева Елена Аркадьевна.</w:t>
      </w:r>
      <w:r w:rsid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0C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 рамках круглого стола его</w:t>
      </w:r>
      <w:r w:rsidR="00214F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0C" w:rsidRPr="00214F0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участники обсудили вопросы: </w:t>
      </w:r>
      <w:r w:rsidR="00214F0C" w:rsidRPr="00214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актуальность формирования функциональной грамотности обучающихся в современных условиях?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0C" w:rsidRPr="00214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изменения в образовательном процессе необходимы для формирования функциональной грамотности обучающихся.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4F0C" w:rsidRPr="00214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авторские педагогические наработки вы можете предложить молодым педагогам по формированию и оценке функциональной грамотности обучающихся?</w:t>
      </w:r>
    </w:p>
    <w:p w:rsidR="000C6B9E" w:rsidRPr="00041A88" w:rsidRDefault="000C6B9E" w:rsidP="00B20485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A8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3460" w:rsidRPr="00041A88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Pr="00041A88">
        <w:rPr>
          <w:rFonts w:ascii="Times New Roman" w:eastAsia="Times New Roman" w:hAnsi="Times New Roman" w:cs="Times New Roman"/>
          <w:sz w:val="28"/>
          <w:szCs w:val="28"/>
        </w:rPr>
        <w:t>2022 года ГБУ РЦРО провел совещание по теме «</w:t>
      </w:r>
      <w:r w:rsidRPr="00041A88">
        <w:rPr>
          <w:rFonts w:ascii="Times New Roman" w:hAnsi="Times New Roman" w:cs="Times New Roman"/>
          <w:sz w:val="28"/>
          <w:szCs w:val="28"/>
        </w:rPr>
        <w:t xml:space="preserve">Анализ и итоги работы региона по сопровождению школ, участвующих в международном исследовании </w:t>
      </w:r>
      <w:r w:rsidRPr="00041A8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041A88">
        <w:rPr>
          <w:rFonts w:ascii="Times New Roman" w:hAnsi="Times New Roman" w:cs="Times New Roman"/>
          <w:sz w:val="28"/>
          <w:szCs w:val="28"/>
        </w:rPr>
        <w:t xml:space="preserve">». Его участниками стали, региональные методисты, муниципальные координаторы, администрация школ, учителя, участвующие в подготовке обучающихся к международному исследованию </w:t>
      </w:r>
      <w:r w:rsidRPr="00041A8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041A88">
        <w:rPr>
          <w:rFonts w:ascii="Times New Roman" w:hAnsi="Times New Roman" w:cs="Times New Roman"/>
          <w:sz w:val="28"/>
          <w:szCs w:val="28"/>
        </w:rPr>
        <w:t xml:space="preserve">. На совещании был заслушан Анализ и итоги работы региональных методистов, муниципальных координаторов, администрации школ, участвующих в подготовке обучающихся к международному исследованию </w:t>
      </w:r>
      <w:r w:rsidRPr="00041A8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C37622">
        <w:rPr>
          <w:rFonts w:ascii="Times New Roman" w:hAnsi="Times New Roman" w:cs="Times New Roman"/>
          <w:sz w:val="28"/>
          <w:szCs w:val="28"/>
        </w:rPr>
        <w:t>. По результатам совещания будет</w:t>
      </w:r>
      <w:r w:rsidRPr="00041A88">
        <w:rPr>
          <w:rFonts w:ascii="Times New Roman" w:hAnsi="Times New Roman" w:cs="Times New Roman"/>
          <w:sz w:val="28"/>
          <w:szCs w:val="28"/>
        </w:rPr>
        <w:t xml:space="preserve"> сформирован сборник «Методическое сопровождение учителей по формированию и оценке функциональной грамотности обучающихся</w:t>
      </w:r>
      <w:r w:rsidR="00041A88" w:rsidRPr="00041A88">
        <w:rPr>
          <w:rFonts w:ascii="Times New Roman" w:hAnsi="Times New Roman" w:cs="Times New Roman"/>
          <w:sz w:val="28"/>
          <w:szCs w:val="28"/>
        </w:rPr>
        <w:t>»</w:t>
      </w:r>
      <w:r w:rsidR="00041A88">
        <w:rPr>
          <w:rFonts w:ascii="Times New Roman" w:hAnsi="Times New Roman" w:cs="Times New Roman"/>
          <w:sz w:val="28"/>
          <w:szCs w:val="28"/>
        </w:rPr>
        <w:t>.</w:t>
      </w:r>
      <w:r w:rsidR="002803C3">
        <w:rPr>
          <w:rFonts w:ascii="Times New Roman" w:hAnsi="Times New Roman" w:cs="Times New Roman"/>
          <w:sz w:val="28"/>
          <w:szCs w:val="28"/>
        </w:rPr>
        <w:t xml:space="preserve"> В сборнике даны практические рекомендации по работе с администрацией школ, учителями, учениками.</w:t>
      </w:r>
    </w:p>
    <w:p w:rsidR="0016398B" w:rsidRDefault="00B20485" w:rsidP="00B204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апреля региональные методисты приняли участие в региональной конференции «Внедрение обновленных ФГОС НОО и ФГОС ООО в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организациях. Проблемы. Пути решения» на которой представили свой опыт работы по сопровождению педагогов в процессе формирования функциональной грамотности у обучающихся.</w:t>
      </w:r>
    </w:p>
    <w:p w:rsidR="00386737" w:rsidRPr="00B84C20" w:rsidRDefault="00386737" w:rsidP="00386737">
      <w:pPr>
        <w:tabs>
          <w:tab w:val="center" w:pos="4677"/>
          <w:tab w:val="left" w:pos="65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84C20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мая 2022 года отдел развития образования ГБУ РЦРО совместно                 с региональными методистами ЦНППМ провели р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егиональный круглый стол</w:t>
      </w:r>
      <w:r w:rsidRPr="00FE6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673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функциональной грамотности обучающихся как условие повышения качества образования»</w:t>
      </w:r>
      <w:r w:rsidRPr="003867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86737" w:rsidRPr="00B84C20" w:rsidRDefault="00386737" w:rsidP="00386737">
      <w:pPr>
        <w:tabs>
          <w:tab w:val="center" w:pos="4677"/>
          <w:tab w:val="left" w:pos="65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круглого стола – построение алгоритма работы по формированию                    и оценке функциональной грамотности обучающихся в рамках введения обновлённых ФГОС и подготовки общеобразовательных организаций  </w:t>
      </w:r>
      <w:r w:rsidRPr="00B84C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национальному исследованию качества образования по модели PISA осенью 2022 года».</w:t>
      </w:r>
    </w:p>
    <w:p w:rsidR="00386737" w:rsidRPr="00B84C20" w:rsidRDefault="00386737" w:rsidP="00386737">
      <w:pPr>
        <w:tabs>
          <w:tab w:val="center" w:pos="4677"/>
          <w:tab w:val="left" w:pos="65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Ведущий круглого стола, начальник отдела развития образования ГБУ РЦРО, Забавина Светлана Витальевна построила </w:t>
      </w:r>
      <w:r w:rsidRPr="00B84C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«методический диалог» между его участниками: </w:t>
      </w:r>
      <w:r w:rsidRPr="00B84C20">
        <w:rPr>
          <w:rFonts w:ascii="Times New Roman" w:hAnsi="Times New Roman" w:cs="Times New Roman"/>
          <w:sz w:val="28"/>
          <w:szCs w:val="28"/>
        </w:rPr>
        <w:t>региональными методистами ЦНППМ, директорами школ, которые участвовали в подготовке обучающихся  к международному исследованию, муниципальными координаторами.</w:t>
      </w:r>
    </w:p>
    <w:p w:rsidR="00386737" w:rsidRPr="00B84C20" w:rsidRDefault="00386737" w:rsidP="00386737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 роли ведущих экспертов круглого стола выступили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доцент кафедры управления образования ИНО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ФГБОУ ВО </w:t>
      </w: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ОГПУ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 кандидат педагогических наук,</w:t>
      </w: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Масловская Светлана Викторовна</w:t>
      </w:r>
      <w:r w:rsidRPr="00B84C20">
        <w:rPr>
          <w:rFonts w:ascii="Times New Roman" w:hAnsi="Times New Roman" w:cs="Times New Roman"/>
          <w:sz w:val="28"/>
          <w:szCs w:val="28"/>
        </w:rPr>
        <w:t xml:space="preserve"> и </w:t>
      </w: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доцент кафедры дошкольного, коррекционного, дополнительного образования и проблем воспитания ИНО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ФГБОУ ВО </w:t>
      </w:r>
      <w:r w:rsidRPr="00B84C20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ОГПУ, кандидат педагогических наук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</w:t>
      </w:r>
      <w:r w:rsidRPr="00B84C20">
        <w:rPr>
          <w:rFonts w:ascii="Times New Roman" w:hAnsi="Times New Roman" w:cs="Times New Roman"/>
          <w:sz w:val="28"/>
          <w:szCs w:val="28"/>
        </w:rPr>
        <w:t xml:space="preserve"> Полькина Светлана Николаевна.</w:t>
      </w:r>
    </w:p>
    <w:p w:rsidR="00386737" w:rsidRDefault="00386737" w:rsidP="0038673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C20">
        <w:rPr>
          <w:rFonts w:ascii="Times New Roman" w:hAnsi="Times New Roman" w:cs="Times New Roman"/>
          <w:sz w:val="28"/>
          <w:szCs w:val="28"/>
        </w:rPr>
        <w:t xml:space="preserve">В ходе активного диалога, продолжительностью более 2 часов, педагогическое сообщество региона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</w:t>
      </w:r>
      <w:r w:rsidRPr="00B8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вопросы: н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асколько учителя Оренбургской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готовы 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формированию и развитию функциональной грамотности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были озвучены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тормозят процесс формирования функциональной грамотности учащихс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условиях школьного обучения;</w:t>
      </w:r>
      <w:r w:rsidRPr="00B84C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необходимо внести  в образовательный процесс, чтобы направить его на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функциональной грамотности; почему важно участвовать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российским школам </w:t>
      </w:r>
      <w:r w:rsidRPr="00FE6D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международных и национальных исследованиях?</w:t>
      </w:r>
    </w:p>
    <w:p w:rsidR="00386737" w:rsidRPr="00FE6D13" w:rsidRDefault="00386737" w:rsidP="0038673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46AA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отметить активных участников круглого стола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</w:t>
      </w:r>
      <w:r w:rsidRPr="0024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«Импульс-центр» г. Оренбурга; муниципального координатора, </w:t>
      </w:r>
      <w:r w:rsidRPr="00246A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методиста МКУ "ИМЦ" МО «город Бугуруслан», </w:t>
      </w:r>
      <w:r w:rsidRPr="00246AA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Давыдову Лилию Асгатовну;</w:t>
      </w:r>
      <w:r w:rsidRPr="00246A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4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координатора, методиста МКУ РОО Саракташского района,</w:t>
      </w:r>
      <w:r w:rsidRPr="0024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Кажан Елену Игоревну; муниципального координатора, методиста отдела образования Матвеевского района, Прояеву Юлию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ахамадуллаевну</w:t>
      </w:r>
      <w:r w:rsidRPr="00246AA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67F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региональных методистов ЦНППМ из г. Новотроицка, </w:t>
      </w:r>
      <w:r w:rsidRPr="00272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Елену Валерьевну и Блинову Ларису Владимировну; 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директоров школ, отвечавших на вопросы с позиции опыта, полученного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подготовки к  участию в международном исследовании 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PISA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директора МБОУ «Яфаровская СОШ» Александровского района</w:t>
      </w:r>
      <w:r w:rsidRPr="000D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Ишмухаметову Эльвиру Харматулловну,  директора МОАУ «СОШ №49 г. Орска»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Коробову Оксану Ивановну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 МОАУ «Гимназия №7» г. Оренбург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F4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Дякина Елена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поделилась опытом создания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ространства гимназии как условие</w:t>
      </w:r>
      <w:r w:rsidRPr="000D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функциональной грамотности обучающихся.</w:t>
      </w:r>
    </w:p>
    <w:p w:rsidR="00386737" w:rsidRPr="00B84C20" w:rsidRDefault="00386737" w:rsidP="003867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4C20">
        <w:rPr>
          <w:rFonts w:ascii="Times New Roman" w:hAnsi="Times New Roman" w:cs="Times New Roman"/>
          <w:sz w:val="28"/>
          <w:szCs w:val="28"/>
        </w:rPr>
        <w:t xml:space="preserve">В заключение методического диалога, начальником отдела образования ГБУ РЦРО, был представлен проект организационно-управленческой модели сопровождения деятельности учителей и обучающихся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4C20">
        <w:rPr>
          <w:rFonts w:ascii="Times New Roman" w:hAnsi="Times New Roman" w:cs="Times New Roman"/>
          <w:sz w:val="28"/>
          <w:szCs w:val="28"/>
        </w:rPr>
        <w:t xml:space="preserve">и оценке функциональной грамотности.  Проанализирован региональный план мероприятий, направленных на формирование и оценку функциональной грамотности обучающихся общеобразовательных организаций, на 2021/2022 учебный год. Обозначены ключевые направления деятельности и мероприятия, которые необходимо включить в региональный план 2022/2023 учебном году. </w:t>
      </w:r>
    </w:p>
    <w:p w:rsidR="00386737" w:rsidRDefault="00386737" w:rsidP="0038673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C20">
        <w:rPr>
          <w:rFonts w:ascii="Times New Roman" w:hAnsi="Times New Roman" w:cs="Times New Roman"/>
          <w:sz w:val="28"/>
          <w:szCs w:val="28"/>
        </w:rPr>
        <w:t xml:space="preserve">Итог круглого стола подвели его эксперты – Масловская Светлана Викторовна и Полькина Светлана Николаевна, отметив, 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B84C20">
        <w:rPr>
          <w:rFonts w:ascii="Times New Roman" w:eastAsia="Calibri" w:hAnsi="Times New Roman" w:cs="Times New Roman"/>
          <w:sz w:val="28"/>
          <w:szCs w:val="28"/>
        </w:rPr>
        <w:t xml:space="preserve">в  области сложился определенный алгоритм методического сопровождения </w:t>
      </w:r>
      <w:r w:rsidRPr="00B84C20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муниципальных координаторов, школ, педагогов, участвующих в формировании и оценке функциональной грамотности обучающихся, который необходимо использовать при переходе на обновленные ФГОС НОО и ФГОС ООО и подготовке общеобразовательных организаций к национальному исследованию качества образования по модели PISA.</w:t>
      </w:r>
    </w:p>
    <w:p w:rsidR="00C37622" w:rsidRPr="00720DD1" w:rsidRDefault="00A639D9" w:rsidP="00B2048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DD1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A3063" w:rsidRDefault="002A3063" w:rsidP="005B1B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мае 2022 года </w:t>
      </w:r>
      <w:r w:rsidR="001479E5">
        <w:rPr>
          <w:rFonts w:ascii="Times New Roman" w:eastAsia="Calibri" w:hAnsi="Times New Roman" w:cs="Times New Roman"/>
          <w:sz w:val="28"/>
          <w:szCs w:val="28"/>
        </w:rPr>
        <w:t>ГБУ РЦРО на основе критериев Минпросвещения России был проанализирован региональный план</w:t>
      </w:r>
      <w:r w:rsidR="001479E5" w:rsidRPr="00D00A0D">
        <w:rPr>
          <w:rFonts w:ascii="Times New Roman" w:eastAsia="Calibri" w:hAnsi="Times New Roman" w:cs="Times New Roman"/>
          <w:sz w:val="28"/>
          <w:szCs w:val="28"/>
        </w:rPr>
        <w:t xml:space="preserve"> мероприятий, направленных на формирование и оценку функциональной грамотности обучающихся общеобразовательных организаций, на 2021/2022 учебный год</w:t>
      </w:r>
      <w:r w:rsidR="001479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3063" w:rsidRDefault="002A3063" w:rsidP="005B1B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Сумма баллов по трем направлениям 48 </w:t>
      </w:r>
      <w:r w:rsidR="00C84ED7">
        <w:rPr>
          <w:rFonts w:ascii="Times New Roman" w:eastAsia="Calibri" w:hAnsi="Times New Roman" w:cs="Times New Roman"/>
          <w:sz w:val="28"/>
          <w:szCs w:val="28"/>
        </w:rPr>
        <w:t>из 56 возможных.</w:t>
      </w:r>
    </w:p>
    <w:p w:rsidR="009C5E4D" w:rsidRDefault="001479E5" w:rsidP="005B1B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063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Показатель по </w:t>
      </w:r>
      <w:r w:rsidR="002A3063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Pr="002A3063">
        <w:rPr>
          <w:rFonts w:ascii="Times New Roman" w:eastAsia="Calibri" w:hAnsi="Times New Roman" w:cs="Times New Roman"/>
          <w:b/>
          <w:sz w:val="28"/>
          <w:szCs w:val="28"/>
        </w:rPr>
        <w:t>направлению организационно-управленческая деятельность составил 12 из 12 возможных баллов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B1B99">
        <w:rPr>
          <w:rFonts w:ascii="Times New Roman" w:eastAsia="Calibri" w:hAnsi="Times New Roman" w:cs="Times New Roman"/>
          <w:sz w:val="28"/>
          <w:szCs w:val="28"/>
        </w:rPr>
        <w:t xml:space="preserve"> В данном направлении следует а</w:t>
      </w:r>
      <w:r w:rsidR="009C5E4D" w:rsidRPr="009C5E4D">
        <w:rPr>
          <w:rFonts w:ascii="Times New Roman" w:eastAsia="Calibri" w:hAnsi="Times New Roman" w:cs="Times New Roman"/>
          <w:sz w:val="28"/>
          <w:szCs w:val="28"/>
        </w:rPr>
        <w:t>ктуализировать организационно-управленческую деятельность</w:t>
      </w:r>
      <w:r w:rsidR="009C5E4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C5E4D" w:rsidRDefault="009C5E4D" w:rsidP="009C5E4D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E4D">
        <w:rPr>
          <w:rFonts w:ascii="Times New Roman" w:eastAsia="Calibri" w:hAnsi="Times New Roman" w:cs="Times New Roman"/>
          <w:sz w:val="28"/>
          <w:szCs w:val="28"/>
        </w:rPr>
        <w:t xml:space="preserve"> – создать региональный координационный совет по функциональной грамотности, включающий представителей ГБУ РЦРО, ФГБОУ ВО ОГПУ, ЦНППМ, региональных методистов, муниципальных координаторов;</w:t>
      </w:r>
    </w:p>
    <w:p w:rsidR="009C5E4D" w:rsidRPr="009C5E4D" w:rsidRDefault="005B1B99" w:rsidP="009C5E4D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C5E4D">
        <w:rPr>
          <w:rFonts w:ascii="Times New Roman" w:eastAsia="Calibri" w:hAnsi="Times New Roman" w:cs="Times New Roman"/>
          <w:sz w:val="28"/>
          <w:szCs w:val="28"/>
        </w:rPr>
        <w:t>ровести самодиагностику готовности к формированию функциональной грамотности обучающихся (</w:t>
      </w:r>
      <w:r>
        <w:rPr>
          <w:rFonts w:ascii="Times New Roman" w:eastAsia="Calibri" w:hAnsi="Times New Roman" w:cs="Times New Roman"/>
          <w:sz w:val="28"/>
          <w:szCs w:val="28"/>
        </w:rPr>
        <w:t>на уровне образовательной организации, муниципалитета, региональном уровне) – май, июнь 2022 года;</w:t>
      </w:r>
    </w:p>
    <w:p w:rsidR="00D319D3" w:rsidRPr="009C5E4D" w:rsidRDefault="00D319D3" w:rsidP="009C5E4D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5E4D">
        <w:rPr>
          <w:rFonts w:ascii="Times New Roman" w:eastAsia="Calibri" w:hAnsi="Times New Roman" w:cs="Times New Roman"/>
          <w:sz w:val="28"/>
          <w:szCs w:val="28"/>
        </w:rPr>
        <w:t>актуализировать региональный план мероприятий, направленных на формирование и оценку функциональной грамотности обучающихся общеобразовательных организаций, на 2021/2022 учебный год</w:t>
      </w:r>
      <w:r w:rsidR="005B1B99">
        <w:rPr>
          <w:rFonts w:ascii="Times New Roman" w:eastAsia="Calibri" w:hAnsi="Times New Roman" w:cs="Times New Roman"/>
          <w:sz w:val="28"/>
          <w:szCs w:val="28"/>
        </w:rPr>
        <w:t xml:space="preserve"> (июль-август 2022 года)</w:t>
      </w:r>
      <w:r w:rsidRPr="009C5E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10C1" w:rsidRDefault="001479E5" w:rsidP="005B1B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0C1">
        <w:rPr>
          <w:rFonts w:ascii="Times New Roman" w:hAnsi="Times New Roman" w:cs="Times New Roman"/>
          <w:b/>
          <w:sz w:val="28"/>
          <w:szCs w:val="28"/>
        </w:rPr>
        <w:t>Показатель по 2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0C1">
        <w:rPr>
          <w:rFonts w:ascii="Times New Roman" w:hAnsi="Times New Roman" w:cs="Times New Roman"/>
          <w:b/>
          <w:sz w:val="28"/>
          <w:szCs w:val="28"/>
        </w:rPr>
        <w:t>«Работа с педагогами                                           и образовательными организациями</w:t>
      </w:r>
      <w:r w:rsidR="003F5577" w:rsidRPr="008810C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67C">
        <w:rPr>
          <w:rFonts w:ascii="Times New Roman" w:hAnsi="Times New Roman" w:cs="Times New Roman"/>
          <w:sz w:val="28"/>
          <w:szCs w:val="28"/>
        </w:rPr>
        <w:t>– 24 из 32 баллов.</w:t>
      </w:r>
    </w:p>
    <w:p w:rsidR="005B1B99" w:rsidRDefault="003F5577" w:rsidP="008810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п.2.1.</w:t>
      </w:r>
      <w:r w:rsidR="008810C1">
        <w:rPr>
          <w:rFonts w:ascii="Times New Roman" w:hAnsi="Times New Roman" w:cs="Times New Roman"/>
          <w:sz w:val="28"/>
          <w:szCs w:val="28"/>
        </w:rPr>
        <w:t xml:space="preserve"> </w:t>
      </w:r>
      <w:r w:rsidR="008810C1" w:rsidRPr="008810C1">
        <w:rPr>
          <w:rFonts w:ascii="Times New Roman" w:hAnsi="Times New Roman" w:cs="Times New Roman"/>
          <w:b/>
          <w:sz w:val="28"/>
          <w:szCs w:val="28"/>
        </w:rPr>
        <w:t xml:space="preserve">Наличие в плане мероприятий по повышению квалификации педагогов по вопросам формирования и оценки функциональной </w:t>
      </w:r>
      <w:r w:rsidR="008810C1" w:rsidRPr="008810C1">
        <w:rPr>
          <w:rFonts w:ascii="Times New Roman" w:hAnsi="Times New Roman" w:cs="Times New Roman"/>
          <w:b/>
          <w:sz w:val="28"/>
          <w:szCs w:val="28"/>
        </w:rPr>
        <w:lastRenderedPageBreak/>
        <w:t>грамотности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479E5">
        <w:rPr>
          <w:rFonts w:ascii="Times New Roman" w:hAnsi="Times New Roman" w:cs="Times New Roman"/>
          <w:sz w:val="28"/>
          <w:szCs w:val="28"/>
        </w:rPr>
        <w:t>11 из 13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1479E5">
        <w:rPr>
          <w:rFonts w:ascii="Times New Roman" w:hAnsi="Times New Roman" w:cs="Times New Roman"/>
          <w:sz w:val="28"/>
          <w:szCs w:val="28"/>
        </w:rPr>
        <w:t xml:space="preserve">. </w:t>
      </w:r>
      <w:r w:rsidR="005B1B99">
        <w:rPr>
          <w:rFonts w:ascii="Times New Roman" w:hAnsi="Times New Roman" w:cs="Times New Roman"/>
          <w:sz w:val="28"/>
          <w:szCs w:val="28"/>
        </w:rPr>
        <w:t>Для корректировки и усиления эффективности деятельности по п.2.1. н</w:t>
      </w:r>
      <w:r w:rsidR="001479E5">
        <w:rPr>
          <w:rFonts w:ascii="Times New Roman" w:hAnsi="Times New Roman" w:cs="Times New Roman"/>
          <w:sz w:val="28"/>
          <w:szCs w:val="28"/>
        </w:rPr>
        <w:t>еобходимо</w:t>
      </w:r>
      <w:r w:rsidR="005B1B99">
        <w:rPr>
          <w:rFonts w:ascii="Times New Roman" w:hAnsi="Times New Roman" w:cs="Times New Roman"/>
          <w:sz w:val="28"/>
          <w:szCs w:val="28"/>
        </w:rPr>
        <w:t>:</w:t>
      </w:r>
    </w:p>
    <w:p w:rsidR="005B1B99" w:rsidRDefault="001479E5" w:rsidP="005B1B99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1B99">
        <w:rPr>
          <w:rFonts w:ascii="Times New Roman" w:hAnsi="Times New Roman" w:cs="Times New Roman"/>
          <w:sz w:val="28"/>
          <w:szCs w:val="28"/>
        </w:rPr>
        <w:t xml:space="preserve">обратить внимание на организацию стажировок на базе опорных школ </w:t>
      </w:r>
      <w:r w:rsidR="003F5577" w:rsidRPr="005B1B99">
        <w:rPr>
          <w:rFonts w:ascii="Times New Roman" w:hAnsi="Times New Roman" w:cs="Times New Roman"/>
          <w:sz w:val="28"/>
          <w:szCs w:val="28"/>
        </w:rPr>
        <w:t xml:space="preserve">муниципалитетов </w:t>
      </w:r>
      <w:r w:rsidRPr="005B1B99">
        <w:rPr>
          <w:rFonts w:ascii="Times New Roman" w:hAnsi="Times New Roman" w:cs="Times New Roman"/>
          <w:sz w:val="28"/>
          <w:szCs w:val="28"/>
        </w:rPr>
        <w:t>по формированию и оценке функциональной грамотности</w:t>
      </w:r>
      <w:r w:rsidR="005B1B99">
        <w:rPr>
          <w:rFonts w:ascii="Times New Roman" w:hAnsi="Times New Roman" w:cs="Times New Roman"/>
          <w:sz w:val="28"/>
          <w:szCs w:val="28"/>
        </w:rPr>
        <w:t>;</w:t>
      </w:r>
    </w:p>
    <w:p w:rsidR="005B1B99" w:rsidRDefault="005B1B99" w:rsidP="005B1B99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9E5" w:rsidRPr="005B1B99">
        <w:rPr>
          <w:rFonts w:ascii="Times New Roman" w:hAnsi="Times New Roman" w:cs="Times New Roman"/>
          <w:sz w:val="28"/>
          <w:szCs w:val="28"/>
        </w:rPr>
        <w:t xml:space="preserve">увеличение количества региональных методистов по всем </w:t>
      </w:r>
      <w:r w:rsidR="003F5577" w:rsidRPr="005B1B99">
        <w:rPr>
          <w:rFonts w:ascii="Times New Roman" w:hAnsi="Times New Roman" w:cs="Times New Roman"/>
          <w:sz w:val="28"/>
          <w:szCs w:val="28"/>
        </w:rPr>
        <w:t xml:space="preserve">шести </w:t>
      </w:r>
      <w:r w:rsidR="001479E5" w:rsidRPr="005B1B99">
        <w:rPr>
          <w:rFonts w:ascii="Times New Roman" w:hAnsi="Times New Roman" w:cs="Times New Roman"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B50" w:rsidRDefault="005B1B99" w:rsidP="005B1B99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F5577" w:rsidRPr="005B1B99">
        <w:rPr>
          <w:rFonts w:ascii="Times New Roman" w:hAnsi="Times New Roman" w:cs="Times New Roman"/>
          <w:sz w:val="28"/>
          <w:szCs w:val="28"/>
        </w:rPr>
        <w:t>а базе опорных школ</w:t>
      </w:r>
      <w:r>
        <w:rPr>
          <w:rFonts w:ascii="Times New Roman" w:hAnsi="Times New Roman" w:cs="Times New Roman"/>
          <w:sz w:val="28"/>
          <w:szCs w:val="28"/>
        </w:rPr>
        <w:t xml:space="preserve"> муниципалитетов</w:t>
      </w:r>
      <w:r w:rsidR="003F5577" w:rsidRPr="005B1B99">
        <w:rPr>
          <w:rFonts w:ascii="Times New Roman" w:hAnsi="Times New Roman" w:cs="Times New Roman"/>
          <w:sz w:val="28"/>
          <w:szCs w:val="28"/>
        </w:rPr>
        <w:t xml:space="preserve"> создать рабочие группы по всем шести направлениям функциональной грамотности из числа опытных педагогов, прошедших курсовую подготовку</w:t>
      </w:r>
      <w:r w:rsidR="00811B50">
        <w:rPr>
          <w:rFonts w:ascii="Times New Roman" w:hAnsi="Times New Roman" w:cs="Times New Roman"/>
          <w:sz w:val="28"/>
          <w:szCs w:val="28"/>
        </w:rPr>
        <w:t>;</w:t>
      </w:r>
    </w:p>
    <w:p w:rsidR="00811B50" w:rsidRDefault="003F5577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1B99">
        <w:rPr>
          <w:rFonts w:ascii="Times New Roman" w:hAnsi="Times New Roman" w:cs="Times New Roman"/>
          <w:sz w:val="28"/>
          <w:szCs w:val="28"/>
        </w:rPr>
        <w:t xml:space="preserve"> </w:t>
      </w:r>
      <w:r w:rsidR="00811B50" w:rsidRPr="00811B50">
        <w:rPr>
          <w:rFonts w:ascii="Times New Roman" w:hAnsi="Times New Roman" w:cs="Times New Roman"/>
          <w:sz w:val="28"/>
          <w:szCs w:val="28"/>
        </w:rPr>
        <w:t>а</w:t>
      </w:r>
      <w:r w:rsidRPr="00811B50">
        <w:rPr>
          <w:rFonts w:ascii="Times New Roman" w:hAnsi="Times New Roman" w:cs="Times New Roman"/>
          <w:sz w:val="28"/>
          <w:szCs w:val="28"/>
        </w:rPr>
        <w:t>ктуализировать п</w:t>
      </w:r>
      <w:r w:rsidR="00D319D3" w:rsidRPr="00811B50">
        <w:rPr>
          <w:rFonts w:ascii="Times New Roman" w:hAnsi="Times New Roman" w:cs="Times New Roman"/>
          <w:sz w:val="28"/>
          <w:szCs w:val="28"/>
        </w:rPr>
        <w:t>роведение тренингов по решению заданий платформы «Электронный банк заданий для оценки функциональной грамотности»</w:t>
      </w:r>
      <w:r w:rsidR="00811B50">
        <w:rPr>
          <w:rFonts w:ascii="Times New Roman" w:hAnsi="Times New Roman" w:cs="Times New Roman"/>
          <w:sz w:val="28"/>
          <w:szCs w:val="28"/>
        </w:rPr>
        <w:t>;</w:t>
      </w:r>
    </w:p>
    <w:p w:rsidR="001479E5" w:rsidRDefault="00811B50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19D3" w:rsidRPr="00811B50">
        <w:rPr>
          <w:rFonts w:ascii="Times New Roman" w:hAnsi="Times New Roman" w:cs="Times New Roman"/>
          <w:sz w:val="28"/>
          <w:szCs w:val="28"/>
        </w:rPr>
        <w:t>ключить в программы региональных стажировочных площадок для молодых педагогов тренинги и мастер-классы по формированию и оценке функциональной грамотности.</w:t>
      </w:r>
    </w:p>
    <w:p w:rsidR="00811B50" w:rsidRDefault="00811B50" w:rsidP="00811B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D73">
        <w:rPr>
          <w:rFonts w:ascii="Times New Roman" w:hAnsi="Times New Roman" w:cs="Times New Roman"/>
          <w:b/>
          <w:sz w:val="28"/>
          <w:szCs w:val="28"/>
        </w:rPr>
        <w:t xml:space="preserve">п.2.2. </w:t>
      </w:r>
      <w:r w:rsidR="0065381F" w:rsidRPr="000A0D73">
        <w:rPr>
          <w:rFonts w:ascii="Times New Roman" w:hAnsi="Times New Roman" w:cs="Times New Roman"/>
          <w:b/>
          <w:sz w:val="28"/>
          <w:szCs w:val="28"/>
        </w:rPr>
        <w:t>Наличие мероприятий по совершенствованию и организации методической поддержки педагогов и образовательных организаций по вопросам формирования и оценки функциональной грамотности</w:t>
      </w:r>
      <w:r w:rsidR="000A0D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4 из 6 баллов. Для корректировки и усиления эффективности деятельности по п.</w:t>
      </w:r>
      <w:r w:rsidR="00BE1859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 необходимо:</w:t>
      </w:r>
    </w:p>
    <w:p w:rsidR="000A0D73" w:rsidRDefault="00811B50" w:rsidP="000A0D73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базе ФГБОУ ВО ОГПУ инновационные площадки по отработке вопросов и оценки функциональной грамотности;</w:t>
      </w:r>
      <w:r w:rsidR="000A0D73" w:rsidRPr="000A0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D73" w:rsidRPr="000A0D73" w:rsidRDefault="000A0D73" w:rsidP="000A0D73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 практику работы муниципалитетов «методические десанты» с участием рабочих групп опорных школ (посещение уроков, консультации, собеседования, в том числе по ведению формирующего мониторинга);</w:t>
      </w:r>
    </w:p>
    <w:p w:rsidR="008810C1" w:rsidRPr="008810C1" w:rsidRDefault="008810C1" w:rsidP="008810C1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обобщить опыта работы региональной экспериментальной площадки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9D0040">
        <w:rPr>
          <w:rFonts w:ascii="Times New Roman" w:hAnsi="Times New Roman" w:cs="Times New Roman"/>
          <w:sz w:val="28"/>
          <w:szCs w:val="28"/>
        </w:rPr>
        <w:t xml:space="preserve">-2022 </w:t>
      </w:r>
      <w:r>
        <w:rPr>
          <w:rFonts w:ascii="Times New Roman" w:hAnsi="Times New Roman" w:cs="Times New Roman"/>
          <w:sz w:val="28"/>
          <w:szCs w:val="28"/>
        </w:rPr>
        <w:t>по формированию функциональной грамотности обучающихся с командами школе форме электронного сборника методических рекомендаций;</w:t>
      </w:r>
    </w:p>
    <w:p w:rsidR="00811B50" w:rsidRDefault="00811B50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актуализировать план работы региональных ассоциаций учителей-предметников, региональной ассоциации образовательных центров «Точки роста», включив вопросы формирования и оценки функциональной грамотности;</w:t>
      </w:r>
    </w:p>
    <w:p w:rsidR="00C54725" w:rsidRDefault="00773018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методические рекомендации Минпросвещения России, ФГБНУ ИСРО РАО по формированию функциональной грамотности обучающихся 5-9 классов с использованием открытого банка заданий на цифровой платформе за 2022 год</w:t>
      </w:r>
      <w:r w:rsidR="00C54725">
        <w:rPr>
          <w:rFonts w:ascii="Times New Roman" w:hAnsi="Times New Roman" w:cs="Times New Roman"/>
          <w:sz w:val="28"/>
          <w:szCs w:val="28"/>
        </w:rPr>
        <w:t>;</w:t>
      </w:r>
    </w:p>
    <w:p w:rsidR="00BE1859" w:rsidRDefault="00BE1859" w:rsidP="0065381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5381F">
        <w:rPr>
          <w:rFonts w:ascii="Times New Roman" w:hAnsi="Times New Roman" w:cs="Times New Roman"/>
          <w:b/>
          <w:sz w:val="28"/>
          <w:szCs w:val="28"/>
        </w:rPr>
        <w:t>п.2.3.</w:t>
      </w:r>
      <w:r w:rsidR="0065381F" w:rsidRPr="0065381F">
        <w:rPr>
          <w:rFonts w:ascii="Times New Roman" w:hAnsi="Times New Roman" w:cs="Times New Roman"/>
          <w:b/>
          <w:sz w:val="28"/>
          <w:szCs w:val="28"/>
        </w:rPr>
        <w:t xml:space="preserve"> Наличие в плане мероприятий по обсуждению и распространению эффективных практик по формированию и оценке функциональной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4 из 5</w:t>
      </w:r>
      <w:r w:rsidRPr="00BE1859">
        <w:rPr>
          <w:rFonts w:ascii="Times New Roman" w:hAnsi="Times New Roman" w:cs="Times New Roman"/>
          <w:sz w:val="28"/>
          <w:szCs w:val="28"/>
        </w:rPr>
        <w:t xml:space="preserve"> баллов. Для корректировки и усиления эфф</w:t>
      </w:r>
      <w:r>
        <w:rPr>
          <w:rFonts w:ascii="Times New Roman" w:hAnsi="Times New Roman" w:cs="Times New Roman"/>
          <w:sz w:val="28"/>
          <w:szCs w:val="28"/>
        </w:rPr>
        <w:t>ективности деятельности по п.2.3</w:t>
      </w:r>
      <w:r w:rsidRPr="00BE1859">
        <w:rPr>
          <w:rFonts w:ascii="Times New Roman" w:hAnsi="Times New Roman" w:cs="Times New Roman"/>
          <w:sz w:val="28"/>
          <w:szCs w:val="28"/>
        </w:rPr>
        <w:t>. необходимо:</w:t>
      </w:r>
    </w:p>
    <w:p w:rsidR="0041667C" w:rsidRDefault="0041667C" w:rsidP="0041667C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лучший опыт по формированию и оценке функциональной грамотности (Краснодарский край, Красноярский край, Московская область, Иркутская область);</w:t>
      </w:r>
    </w:p>
    <w:p w:rsidR="0041667C" w:rsidRPr="0041667C" w:rsidRDefault="0041667C" w:rsidP="0065381F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в работе лучший опыт регионов, ориентируясь на календарь региональных методических мероприятий </w:t>
      </w:r>
      <w:r w:rsidRPr="00773018">
        <w:rPr>
          <w:rStyle w:val="fontstyle01"/>
          <w:sz w:val="20"/>
          <w:szCs w:val="20"/>
        </w:rPr>
        <w:t>EDSOO.RU</w:t>
      </w:r>
      <w:r w:rsidRPr="00773018">
        <w:rPr>
          <w:rFonts w:ascii="Times New Roman" w:hAnsi="Times New Roman" w:cs="Times New Roman"/>
          <w:sz w:val="20"/>
          <w:szCs w:val="20"/>
        </w:rPr>
        <w:t>;</w:t>
      </w:r>
    </w:p>
    <w:p w:rsidR="00BE1859" w:rsidRDefault="0075618E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стартовую и итоговую диагностику во всех школах региона!</w:t>
      </w:r>
    </w:p>
    <w:p w:rsidR="00C54725" w:rsidRDefault="00BE1859" w:rsidP="00811B50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мероприятия по анализу, интерпретации, принятию решений по результатам регионального мониторинга оценки функциональной грамотности</w:t>
      </w:r>
      <w:r w:rsidR="008956F7">
        <w:rPr>
          <w:rFonts w:ascii="Times New Roman" w:hAnsi="Times New Roman" w:cs="Times New Roman"/>
          <w:sz w:val="28"/>
          <w:szCs w:val="28"/>
        </w:rPr>
        <w:t>;</w:t>
      </w:r>
    </w:p>
    <w:p w:rsidR="00811B50" w:rsidRPr="004E2A6E" w:rsidRDefault="00BE1859" w:rsidP="004E2A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81F">
        <w:rPr>
          <w:rFonts w:ascii="Times New Roman" w:hAnsi="Times New Roman" w:cs="Times New Roman"/>
          <w:b/>
          <w:sz w:val="28"/>
          <w:szCs w:val="28"/>
        </w:rPr>
        <w:t>п.2.4. Наличие в плане региональных мероприятий по разработке научно-методического обеспечения по формированию и оценке функциональной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5 из 8</w:t>
      </w:r>
      <w:r w:rsidRPr="00BE1859">
        <w:rPr>
          <w:rFonts w:ascii="Times New Roman" w:hAnsi="Times New Roman" w:cs="Times New Roman"/>
          <w:sz w:val="28"/>
          <w:szCs w:val="28"/>
        </w:rPr>
        <w:t xml:space="preserve"> баллов. Для корректировки и усиления эфф</w:t>
      </w:r>
      <w:r>
        <w:rPr>
          <w:rFonts w:ascii="Times New Roman" w:hAnsi="Times New Roman" w:cs="Times New Roman"/>
          <w:sz w:val="28"/>
          <w:szCs w:val="28"/>
        </w:rPr>
        <w:t>ективности деятельности по п.2.4</w:t>
      </w:r>
      <w:r w:rsidRPr="00BE1859">
        <w:rPr>
          <w:rFonts w:ascii="Times New Roman" w:hAnsi="Times New Roman" w:cs="Times New Roman"/>
          <w:sz w:val="28"/>
          <w:szCs w:val="28"/>
        </w:rPr>
        <w:t>. необходимо:</w:t>
      </w:r>
    </w:p>
    <w:p w:rsidR="0065381F" w:rsidRDefault="0065381F" w:rsidP="00BE1859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публикации, печатные издания по формированию и оценке функциональной грамотности обучающихся (региональные методисты, методические кафедры ФГБОУ ВО ОГПУ);</w:t>
      </w:r>
    </w:p>
    <w:p w:rsidR="0065381F" w:rsidRDefault="0065381F" w:rsidP="00BE1859">
      <w:pPr>
        <w:pStyle w:val="a3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подготовить видеоматериалы, видео пособия по формированию функциональной грамотности обучающихся, в том числе цикл передач по разбору заданий для оценке функциональной грамотности (региональные методисты, методические кафедры ФГБОУ ВО ОГПУ);</w:t>
      </w:r>
    </w:p>
    <w:p w:rsidR="0065381F" w:rsidRPr="0041667C" w:rsidRDefault="0041667C" w:rsidP="0041667C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67C">
        <w:rPr>
          <w:rFonts w:ascii="Times New Roman" w:hAnsi="Times New Roman" w:cs="Times New Roman"/>
          <w:b/>
          <w:sz w:val="28"/>
          <w:szCs w:val="28"/>
        </w:rPr>
        <w:t>Показатель по 3 направлению «Работа с обучающимися»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A3063">
        <w:rPr>
          <w:rFonts w:ascii="Times New Roman" w:hAnsi="Times New Roman" w:cs="Times New Roman"/>
          <w:b/>
          <w:sz w:val="28"/>
          <w:szCs w:val="28"/>
        </w:rPr>
        <w:t>10 из 12</w:t>
      </w:r>
    </w:p>
    <w:p w:rsidR="00811B50" w:rsidRPr="00811B50" w:rsidRDefault="0041667C" w:rsidP="0041667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п.3.1</w:t>
      </w:r>
      <w:r w:rsidRPr="0065381F">
        <w:rPr>
          <w:rFonts w:ascii="Times New Roman" w:hAnsi="Times New Roman" w:cs="Times New Roman"/>
          <w:b/>
          <w:sz w:val="28"/>
          <w:szCs w:val="28"/>
        </w:rPr>
        <w:t xml:space="preserve">. Наличие в плане региональных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работе с обучающимися в урочной деятельности </w:t>
      </w:r>
      <w:r w:rsidRPr="0065381F">
        <w:rPr>
          <w:rFonts w:ascii="Times New Roman" w:hAnsi="Times New Roman" w:cs="Times New Roman"/>
          <w:b/>
          <w:sz w:val="28"/>
          <w:szCs w:val="28"/>
        </w:rPr>
        <w:t>по формированию функциональной грамотности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1667C">
        <w:rPr>
          <w:rFonts w:ascii="Times New Roman" w:hAnsi="Times New Roman" w:cs="Times New Roman"/>
          <w:sz w:val="28"/>
          <w:szCs w:val="28"/>
        </w:rPr>
        <w:t>2 из 3 баллов.</w:t>
      </w:r>
    </w:p>
    <w:p w:rsidR="00D319D3" w:rsidRDefault="0041667C" w:rsidP="0041667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организовать проведение региональных мониторинговых исследований по оценке функциональной грамотности (ГБУ РЦРО совместно с методическими кафедрами ФГБОУ ВО ОГПУ);</w:t>
      </w:r>
    </w:p>
    <w:p w:rsidR="0041667C" w:rsidRPr="00811B50" w:rsidRDefault="0041667C" w:rsidP="0041667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п.3.2</w:t>
      </w:r>
      <w:r w:rsidRPr="0065381F">
        <w:rPr>
          <w:rFonts w:ascii="Times New Roman" w:hAnsi="Times New Roman" w:cs="Times New Roman"/>
          <w:b/>
          <w:sz w:val="28"/>
          <w:szCs w:val="28"/>
        </w:rPr>
        <w:t xml:space="preserve">. Наличие в плане региональных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работе с обучающимися во внеурочной деятельности </w:t>
      </w:r>
      <w:r w:rsidRPr="0065381F">
        <w:rPr>
          <w:rFonts w:ascii="Times New Roman" w:hAnsi="Times New Roman" w:cs="Times New Roman"/>
          <w:b/>
          <w:sz w:val="28"/>
          <w:szCs w:val="28"/>
        </w:rPr>
        <w:t>по формированию функциональной грамотности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 из 5</w:t>
      </w:r>
      <w:r w:rsidRPr="0041667C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1667C" w:rsidRDefault="0041667C" w:rsidP="0041667C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проведение олимпиады по функциональной грамотности (ФГБОУ ВО ОГПУ);</w:t>
      </w:r>
    </w:p>
    <w:p w:rsidR="0041667C" w:rsidRDefault="002A3063" w:rsidP="002A3063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эффективности использования часа внеурочной деятельности, отведенного на формирование функциональной грамотности обучающихся (ГБУ РЦРО);</w:t>
      </w:r>
    </w:p>
    <w:p w:rsidR="002A3063" w:rsidRDefault="002A3063" w:rsidP="002A3063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п.3.2</w:t>
      </w:r>
      <w:r w:rsidRPr="0065381F">
        <w:rPr>
          <w:rFonts w:ascii="Times New Roman" w:hAnsi="Times New Roman" w:cs="Times New Roman"/>
          <w:b/>
          <w:sz w:val="28"/>
          <w:szCs w:val="28"/>
        </w:rPr>
        <w:t xml:space="preserve">. Наличие в плане региональных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работе с обучающимися в системе дополнительного образования </w:t>
      </w:r>
      <w:r w:rsidRPr="0065381F">
        <w:rPr>
          <w:rFonts w:ascii="Times New Roman" w:hAnsi="Times New Roman" w:cs="Times New Roman"/>
          <w:b/>
          <w:sz w:val="28"/>
          <w:szCs w:val="28"/>
        </w:rPr>
        <w:t>по формированию функциональной грамотности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 из 4</w:t>
      </w:r>
      <w:r w:rsidRPr="0041667C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2A3063" w:rsidRPr="00811B50" w:rsidRDefault="002A3063" w:rsidP="002A3063">
      <w:pPr>
        <w:pStyle w:val="a3"/>
        <w:numPr>
          <w:ilvl w:val="0"/>
          <w:numId w:val="17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план мероприятий на новый учебный год в работе образовательных центров «Точка роста», цент</w:t>
      </w:r>
      <w:r w:rsidR="00DD53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 дополнительного образования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2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30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Куб», на базе центра дополнительного образования «Кванториумов».</w:t>
      </w:r>
    </w:p>
    <w:p w:rsidR="002A3063" w:rsidRPr="0041667C" w:rsidRDefault="002A3063" w:rsidP="00DD53AE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3063">
        <w:rPr>
          <w:rFonts w:ascii="Times New Roman" w:hAnsi="Times New Roman" w:cs="Times New Roman"/>
          <w:sz w:val="28"/>
          <w:szCs w:val="28"/>
        </w:rPr>
        <w:t xml:space="preserve">В регионе сложился определенный алгоритм методического сопровождения муниципальных координаторов, школ, педагогов, участвующих в </w:t>
      </w:r>
      <w:r w:rsidRPr="002A3063">
        <w:rPr>
          <w:rFonts w:ascii="Times New Roman" w:hAnsi="Times New Roman" w:cs="Times New Roman"/>
          <w:sz w:val="28"/>
          <w:szCs w:val="28"/>
        </w:rPr>
        <w:lastRenderedPageBreak/>
        <w:t>формировании и оценке функциональной грамотности обучающихся, который необходимо использовать при переходе на обновленные ФГОС НОО и ФГОС ООО и подготовке общеобразовательных организаций к национальному исследованию качества образования по модели PISA.</w:t>
      </w:r>
    </w:p>
    <w:p w:rsidR="007E220D" w:rsidRPr="007E220D" w:rsidRDefault="007E220D" w:rsidP="007E220D">
      <w:pPr>
        <w:pStyle w:val="ae"/>
        <w:spacing w:before="67" w:beforeAutospacing="0" w:after="0" w:afterAutospacing="0" w:line="360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7E220D">
        <w:rPr>
          <w:rFonts w:eastAsiaTheme="minorHAnsi"/>
          <w:b/>
          <w:sz w:val="28"/>
          <w:szCs w:val="28"/>
          <w:lang w:eastAsia="en-US"/>
        </w:rPr>
        <w:t>Рекомендации муниципальным координаторам:</w:t>
      </w:r>
    </w:p>
    <w:p w:rsidR="007E220D" w:rsidRPr="007E220D" w:rsidRDefault="007E220D" w:rsidP="007E220D">
      <w:pPr>
        <w:pStyle w:val="ae"/>
        <w:numPr>
          <w:ilvl w:val="0"/>
          <w:numId w:val="18"/>
        </w:numPr>
        <w:tabs>
          <w:tab w:val="left" w:pos="426"/>
        </w:tabs>
        <w:spacing w:before="67" w:beforeAutospacing="0" w:after="0" w:afterAutospacing="0" w:line="360" w:lineRule="auto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Провести а</w:t>
      </w:r>
      <w:r w:rsidRPr="007E220D">
        <w:rPr>
          <w:rFonts w:eastAsiaTheme="minorHAnsi"/>
          <w:sz w:val="28"/>
          <w:szCs w:val="28"/>
          <w:lang w:eastAsia="en-US"/>
        </w:rPr>
        <w:t xml:space="preserve">нализ </w:t>
      </w:r>
      <w:r>
        <w:rPr>
          <w:rFonts w:eastAsiaTheme="minorHAnsi"/>
          <w:sz w:val="28"/>
          <w:szCs w:val="28"/>
          <w:lang w:eastAsia="en-US"/>
        </w:rPr>
        <w:t xml:space="preserve">реализации </w:t>
      </w:r>
      <w:r w:rsidRPr="007E220D">
        <w:rPr>
          <w:rFonts w:eastAsiaTheme="minorHAnsi"/>
          <w:sz w:val="28"/>
          <w:szCs w:val="28"/>
          <w:lang w:eastAsia="en-US"/>
        </w:rPr>
        <w:t>муниципального плана мероприятий, направленных на формирование и оценку функциональной грамотности обучающихся общеобразовательных организаций, на 2021/2022 учебный год  (для анализа использовать критерии для проведения самодиагностики. Приложение 3 в папке методических материалов круглого стола).</w:t>
      </w:r>
    </w:p>
    <w:p w:rsidR="007E220D" w:rsidRPr="007E220D" w:rsidRDefault="007E220D" w:rsidP="007E220D">
      <w:pPr>
        <w:pStyle w:val="ae"/>
        <w:spacing w:before="67" w:beforeAutospacing="0" w:after="0" w:afterAutospacing="0" w:line="360" w:lineRule="auto"/>
        <w:jc w:val="right"/>
        <w:rPr>
          <w:rFonts w:eastAsiaTheme="minorHAnsi"/>
          <w:sz w:val="28"/>
          <w:szCs w:val="28"/>
          <w:lang w:eastAsia="en-US"/>
        </w:rPr>
      </w:pPr>
      <w:r w:rsidRPr="007E220D">
        <w:rPr>
          <w:rFonts w:eastAsiaTheme="minorHAnsi"/>
          <w:sz w:val="28"/>
          <w:szCs w:val="28"/>
          <w:lang w:eastAsia="en-US"/>
        </w:rPr>
        <w:t>Срок: до 10 июня 2021 года</w:t>
      </w:r>
    </w:p>
    <w:p w:rsidR="007E220D" w:rsidRPr="007E220D" w:rsidRDefault="007E220D" w:rsidP="007E220D">
      <w:pPr>
        <w:pStyle w:val="ae"/>
        <w:tabs>
          <w:tab w:val="left" w:pos="426"/>
        </w:tabs>
        <w:spacing w:before="67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7E220D">
        <w:rPr>
          <w:rFonts w:eastAsiaTheme="minorHAnsi"/>
          <w:sz w:val="28"/>
          <w:szCs w:val="28"/>
          <w:lang w:eastAsia="en-US"/>
        </w:rPr>
        <w:t xml:space="preserve">2. Изучить анализ </w:t>
      </w:r>
      <w:r>
        <w:rPr>
          <w:rFonts w:eastAsiaTheme="minorHAnsi"/>
          <w:sz w:val="28"/>
          <w:szCs w:val="28"/>
          <w:lang w:eastAsia="en-US"/>
        </w:rPr>
        <w:t xml:space="preserve">реализации </w:t>
      </w:r>
      <w:r w:rsidRPr="007E220D">
        <w:rPr>
          <w:rFonts w:eastAsiaTheme="minorHAnsi"/>
          <w:sz w:val="28"/>
          <w:szCs w:val="28"/>
          <w:lang w:eastAsia="en-US"/>
        </w:rPr>
        <w:t>регионального п</w:t>
      </w:r>
      <w:r>
        <w:rPr>
          <w:rFonts w:eastAsiaTheme="minorHAnsi"/>
          <w:sz w:val="28"/>
          <w:szCs w:val="28"/>
          <w:lang w:eastAsia="en-US"/>
        </w:rPr>
        <w:t xml:space="preserve">лана мероприятий, направленных </w:t>
      </w:r>
      <w:r w:rsidRPr="007E220D">
        <w:rPr>
          <w:rFonts w:eastAsiaTheme="minorHAnsi"/>
          <w:sz w:val="28"/>
          <w:szCs w:val="28"/>
          <w:lang w:eastAsia="en-US"/>
        </w:rPr>
        <w:t xml:space="preserve">на формирование и оценку функциональной грамотности обучающихся общеобразовательных организаций, на 2021/2022 учебный год.  </w:t>
      </w:r>
    </w:p>
    <w:p w:rsidR="007E220D" w:rsidRPr="007E220D" w:rsidRDefault="007E220D" w:rsidP="007E220D">
      <w:pPr>
        <w:pStyle w:val="ae"/>
        <w:spacing w:before="67" w:beforeAutospacing="0" w:after="0" w:afterAutospacing="0" w:line="360" w:lineRule="auto"/>
        <w:jc w:val="right"/>
        <w:rPr>
          <w:rFonts w:eastAsiaTheme="minorHAnsi"/>
          <w:sz w:val="28"/>
          <w:szCs w:val="28"/>
          <w:lang w:eastAsia="en-US"/>
        </w:rPr>
      </w:pPr>
      <w:r w:rsidRPr="007E220D">
        <w:rPr>
          <w:rFonts w:eastAsiaTheme="minorHAnsi"/>
          <w:sz w:val="28"/>
          <w:szCs w:val="28"/>
          <w:lang w:eastAsia="en-US"/>
        </w:rPr>
        <w:t>Срок: до 10 июня 2021 года</w:t>
      </w:r>
    </w:p>
    <w:p w:rsidR="007E220D" w:rsidRDefault="007E220D" w:rsidP="007E220D">
      <w:pPr>
        <w:pStyle w:val="ae"/>
        <w:spacing w:before="67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7E220D">
        <w:rPr>
          <w:rFonts w:eastAsiaTheme="minorHAnsi"/>
          <w:sz w:val="28"/>
          <w:szCs w:val="28"/>
          <w:lang w:eastAsia="en-US"/>
        </w:rPr>
        <w:t>3. Актуализировать «Чек-листы» по подготовке обучающихся к участию                       в исследованиях качества образования в части сформированности функциональной грамотности (муниципальный, уровень образовательной организации)</w:t>
      </w:r>
      <w:r w:rsidR="00386737">
        <w:rPr>
          <w:rFonts w:eastAsiaTheme="minorHAnsi"/>
          <w:sz w:val="28"/>
          <w:szCs w:val="28"/>
          <w:lang w:eastAsia="en-US"/>
        </w:rPr>
        <w:t>.</w:t>
      </w:r>
    </w:p>
    <w:p w:rsidR="00386737" w:rsidRPr="007E220D" w:rsidRDefault="00386737" w:rsidP="007E220D">
      <w:pPr>
        <w:pStyle w:val="ae"/>
        <w:spacing w:before="67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При разработке муниципального плана по формированию и оценке функциональной грамотности</w:t>
      </w:r>
      <w:r w:rsidR="002E3A15">
        <w:rPr>
          <w:rFonts w:eastAsiaTheme="minorHAnsi"/>
          <w:sz w:val="28"/>
          <w:szCs w:val="28"/>
          <w:lang w:eastAsia="en-US"/>
        </w:rPr>
        <w:t xml:space="preserve"> обучающихся на </w:t>
      </w:r>
      <w:r w:rsidR="002E3A15">
        <w:rPr>
          <w:sz w:val="28"/>
          <w:szCs w:val="28"/>
        </w:rPr>
        <w:t>2022/2023 учебный год</w:t>
      </w:r>
      <w:r>
        <w:rPr>
          <w:rFonts w:eastAsiaTheme="minorHAnsi"/>
          <w:sz w:val="28"/>
          <w:szCs w:val="28"/>
          <w:lang w:eastAsia="en-US"/>
        </w:rPr>
        <w:t xml:space="preserve"> учесть </w:t>
      </w:r>
      <w:r w:rsidR="002E3A15">
        <w:rPr>
          <w:sz w:val="28"/>
          <w:szCs w:val="28"/>
        </w:rPr>
        <w:t>о</w:t>
      </w:r>
      <w:r w:rsidR="002E3A15" w:rsidRPr="00B84C20">
        <w:rPr>
          <w:sz w:val="28"/>
          <w:szCs w:val="28"/>
        </w:rPr>
        <w:t>бозначенн</w:t>
      </w:r>
      <w:r w:rsidR="002E3A15">
        <w:rPr>
          <w:sz w:val="28"/>
          <w:szCs w:val="28"/>
        </w:rPr>
        <w:t>ые</w:t>
      </w:r>
      <w:r w:rsidRPr="00B84C20">
        <w:rPr>
          <w:sz w:val="28"/>
          <w:szCs w:val="28"/>
        </w:rPr>
        <w:t xml:space="preserve"> </w:t>
      </w:r>
      <w:r w:rsidR="002E3A15">
        <w:rPr>
          <w:sz w:val="28"/>
          <w:szCs w:val="28"/>
        </w:rPr>
        <w:t xml:space="preserve">ГБУ РЦРО </w:t>
      </w:r>
      <w:r w:rsidRPr="00B84C20">
        <w:rPr>
          <w:sz w:val="28"/>
          <w:szCs w:val="28"/>
        </w:rPr>
        <w:t>ключевые направления деятельности и мероприятия</w:t>
      </w:r>
      <w:r w:rsidR="002E3A15">
        <w:rPr>
          <w:sz w:val="28"/>
          <w:szCs w:val="28"/>
        </w:rPr>
        <w:t>.</w:t>
      </w:r>
    </w:p>
    <w:p w:rsidR="007E220D" w:rsidRPr="007E220D" w:rsidRDefault="002E3A15" w:rsidP="007E220D">
      <w:pPr>
        <w:pStyle w:val="ae"/>
        <w:spacing w:before="67" w:beforeAutospacing="0" w:after="0" w:afterAutospacing="0" w:line="360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Срок: до 10 августа</w:t>
      </w:r>
      <w:r w:rsidR="007E220D" w:rsidRPr="007E220D">
        <w:rPr>
          <w:rFonts w:eastAsiaTheme="minorHAnsi"/>
          <w:sz w:val="28"/>
          <w:szCs w:val="28"/>
          <w:lang w:eastAsia="en-US"/>
        </w:rPr>
        <w:t xml:space="preserve"> 2021 года</w:t>
      </w:r>
    </w:p>
    <w:p w:rsidR="008900C5" w:rsidRPr="00D206D1" w:rsidRDefault="008900C5" w:rsidP="008900C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206D1">
        <w:rPr>
          <w:rFonts w:ascii="Times New Roman" w:hAnsi="Times New Roman" w:cs="Times New Roman"/>
          <w:sz w:val="28"/>
          <w:szCs w:val="28"/>
        </w:rPr>
        <w:t>Забавина С.В., начальник отдела развития образования ГБУ РЦРО</w:t>
      </w:r>
    </w:p>
    <w:p w:rsidR="003F5577" w:rsidRPr="007E220D" w:rsidRDefault="003F5577" w:rsidP="007E2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5577" w:rsidRPr="007E220D" w:rsidSect="00D00A0D">
      <w:headerReference w:type="default" r:id="rId9"/>
      <w:foot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6BD" w:rsidRDefault="00F806BD" w:rsidP="00A130FD">
      <w:pPr>
        <w:spacing w:after="0" w:line="240" w:lineRule="auto"/>
      </w:pPr>
      <w:r>
        <w:separator/>
      </w:r>
    </w:p>
  </w:endnote>
  <w:endnote w:type="continuationSeparator" w:id="0">
    <w:p w:rsidR="00F806BD" w:rsidRDefault="00F806BD" w:rsidP="00A13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6582217"/>
      <w:docPartObj>
        <w:docPartGallery w:val="Page Numbers (Bottom of Page)"/>
        <w:docPartUnique/>
      </w:docPartObj>
    </w:sdtPr>
    <w:sdtEndPr/>
    <w:sdtContent>
      <w:p w:rsidR="00386737" w:rsidRDefault="0038673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043">
          <w:rPr>
            <w:noProof/>
          </w:rPr>
          <w:t>2</w:t>
        </w:r>
        <w:r>
          <w:fldChar w:fldCharType="end"/>
        </w:r>
      </w:p>
    </w:sdtContent>
  </w:sdt>
  <w:p w:rsidR="00386737" w:rsidRDefault="0038673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6BD" w:rsidRDefault="00F806BD" w:rsidP="00A130FD">
      <w:pPr>
        <w:spacing w:after="0" w:line="240" w:lineRule="auto"/>
      </w:pPr>
      <w:r>
        <w:separator/>
      </w:r>
    </w:p>
  </w:footnote>
  <w:footnote w:type="continuationSeparator" w:id="0">
    <w:p w:rsidR="00F806BD" w:rsidRDefault="00F806BD" w:rsidP="00A13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9845"/>
    </w:sdtPr>
    <w:sdtEndPr/>
    <w:sdtContent>
      <w:p w:rsidR="00386737" w:rsidRDefault="0038673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0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6737" w:rsidRDefault="0038673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5CC"/>
    <w:multiLevelType w:val="hybridMultilevel"/>
    <w:tmpl w:val="47AACF66"/>
    <w:lvl w:ilvl="0" w:tplc="45B0E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156F8"/>
    <w:multiLevelType w:val="hybridMultilevel"/>
    <w:tmpl w:val="BCD00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4C3D"/>
    <w:multiLevelType w:val="hybridMultilevel"/>
    <w:tmpl w:val="2EA256A2"/>
    <w:lvl w:ilvl="0" w:tplc="E9EA66F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63054D"/>
    <w:multiLevelType w:val="hybridMultilevel"/>
    <w:tmpl w:val="9F8AE7B8"/>
    <w:lvl w:ilvl="0" w:tplc="45B0E6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226451D"/>
    <w:multiLevelType w:val="hybridMultilevel"/>
    <w:tmpl w:val="6004E722"/>
    <w:lvl w:ilvl="0" w:tplc="45B0E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43471"/>
    <w:multiLevelType w:val="hybridMultilevel"/>
    <w:tmpl w:val="F406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C68F8"/>
    <w:multiLevelType w:val="multilevel"/>
    <w:tmpl w:val="9C8E6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44FF283A"/>
    <w:multiLevelType w:val="hybridMultilevel"/>
    <w:tmpl w:val="07A49ECC"/>
    <w:lvl w:ilvl="0" w:tplc="45B0E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D26D35"/>
    <w:multiLevelType w:val="hybridMultilevel"/>
    <w:tmpl w:val="ADC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A6652"/>
    <w:multiLevelType w:val="hybridMultilevel"/>
    <w:tmpl w:val="5052CA22"/>
    <w:lvl w:ilvl="0" w:tplc="45B0E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961D0"/>
    <w:multiLevelType w:val="hybridMultilevel"/>
    <w:tmpl w:val="8B48B0DC"/>
    <w:lvl w:ilvl="0" w:tplc="45B0E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806585"/>
    <w:multiLevelType w:val="hybridMultilevel"/>
    <w:tmpl w:val="F932BA48"/>
    <w:lvl w:ilvl="0" w:tplc="45B0E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11AFD"/>
    <w:multiLevelType w:val="hybridMultilevel"/>
    <w:tmpl w:val="5D00547C"/>
    <w:lvl w:ilvl="0" w:tplc="45B0E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C433C53"/>
    <w:multiLevelType w:val="hybridMultilevel"/>
    <w:tmpl w:val="E81878AC"/>
    <w:lvl w:ilvl="0" w:tplc="45B0E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8D15ECE"/>
    <w:multiLevelType w:val="hybridMultilevel"/>
    <w:tmpl w:val="7ACEBB28"/>
    <w:lvl w:ilvl="0" w:tplc="A3FEF9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B6A12EA"/>
    <w:multiLevelType w:val="hybridMultilevel"/>
    <w:tmpl w:val="77D482CC"/>
    <w:lvl w:ilvl="0" w:tplc="45B0E6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BCE7351"/>
    <w:multiLevelType w:val="multilevel"/>
    <w:tmpl w:val="4E7ED12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3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1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DD65949"/>
    <w:multiLevelType w:val="hybridMultilevel"/>
    <w:tmpl w:val="2B884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2"/>
  </w:num>
  <w:num w:numId="5">
    <w:abstractNumId w:val="15"/>
  </w:num>
  <w:num w:numId="6">
    <w:abstractNumId w:val="7"/>
  </w:num>
  <w:num w:numId="7">
    <w:abstractNumId w:val="10"/>
  </w:num>
  <w:num w:numId="8">
    <w:abstractNumId w:val="0"/>
  </w:num>
  <w:num w:numId="9">
    <w:abstractNumId w:val="13"/>
  </w:num>
  <w:num w:numId="10">
    <w:abstractNumId w:val="12"/>
  </w:num>
  <w:num w:numId="11">
    <w:abstractNumId w:val="1"/>
  </w:num>
  <w:num w:numId="12">
    <w:abstractNumId w:val="11"/>
  </w:num>
  <w:num w:numId="13">
    <w:abstractNumId w:val="9"/>
  </w:num>
  <w:num w:numId="14">
    <w:abstractNumId w:val="8"/>
  </w:num>
  <w:num w:numId="15">
    <w:abstractNumId w:val="17"/>
  </w:num>
  <w:num w:numId="16">
    <w:abstractNumId w:val="4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CC"/>
    <w:rsid w:val="000111FB"/>
    <w:rsid w:val="00031B62"/>
    <w:rsid w:val="000328F1"/>
    <w:rsid w:val="00041A88"/>
    <w:rsid w:val="00045C4D"/>
    <w:rsid w:val="00063AF3"/>
    <w:rsid w:val="0006761A"/>
    <w:rsid w:val="00070B32"/>
    <w:rsid w:val="00070BA6"/>
    <w:rsid w:val="000A0D73"/>
    <w:rsid w:val="000A6080"/>
    <w:rsid w:val="000B1FB7"/>
    <w:rsid w:val="000C6B9E"/>
    <w:rsid w:val="00110771"/>
    <w:rsid w:val="00121249"/>
    <w:rsid w:val="00137C85"/>
    <w:rsid w:val="001479E5"/>
    <w:rsid w:val="001610F7"/>
    <w:rsid w:val="0016398B"/>
    <w:rsid w:val="0016785D"/>
    <w:rsid w:val="00170C66"/>
    <w:rsid w:val="001E6D53"/>
    <w:rsid w:val="001F091D"/>
    <w:rsid w:val="001F439A"/>
    <w:rsid w:val="001F50AD"/>
    <w:rsid w:val="00214F0C"/>
    <w:rsid w:val="00234BBD"/>
    <w:rsid w:val="00257F6E"/>
    <w:rsid w:val="002640F1"/>
    <w:rsid w:val="002665B6"/>
    <w:rsid w:val="002764C7"/>
    <w:rsid w:val="002772E8"/>
    <w:rsid w:val="002803C3"/>
    <w:rsid w:val="00297D49"/>
    <w:rsid w:val="002A3063"/>
    <w:rsid w:val="002A65E1"/>
    <w:rsid w:val="002D6047"/>
    <w:rsid w:val="002E3A15"/>
    <w:rsid w:val="0031286E"/>
    <w:rsid w:val="00321202"/>
    <w:rsid w:val="003310C5"/>
    <w:rsid w:val="0033226C"/>
    <w:rsid w:val="00342B74"/>
    <w:rsid w:val="00355390"/>
    <w:rsid w:val="00386737"/>
    <w:rsid w:val="00395A26"/>
    <w:rsid w:val="003B242F"/>
    <w:rsid w:val="003B5056"/>
    <w:rsid w:val="003C3060"/>
    <w:rsid w:val="003C4AE3"/>
    <w:rsid w:val="003F5577"/>
    <w:rsid w:val="00400C5F"/>
    <w:rsid w:val="0041667C"/>
    <w:rsid w:val="00423FD0"/>
    <w:rsid w:val="00430956"/>
    <w:rsid w:val="00451EDB"/>
    <w:rsid w:val="00456CF6"/>
    <w:rsid w:val="00462788"/>
    <w:rsid w:val="004A21CE"/>
    <w:rsid w:val="004B338E"/>
    <w:rsid w:val="004B5866"/>
    <w:rsid w:val="004B6F40"/>
    <w:rsid w:val="004C4070"/>
    <w:rsid w:val="004D0E9C"/>
    <w:rsid w:val="004D6F41"/>
    <w:rsid w:val="004D73FC"/>
    <w:rsid w:val="004E2A6E"/>
    <w:rsid w:val="004E5C00"/>
    <w:rsid w:val="004F3160"/>
    <w:rsid w:val="005107E2"/>
    <w:rsid w:val="00511F4D"/>
    <w:rsid w:val="00584594"/>
    <w:rsid w:val="0059745A"/>
    <w:rsid w:val="005A2C21"/>
    <w:rsid w:val="005B1B99"/>
    <w:rsid w:val="005B5E0F"/>
    <w:rsid w:val="005C3747"/>
    <w:rsid w:val="005E0DC4"/>
    <w:rsid w:val="005E0DE4"/>
    <w:rsid w:val="005E5FFA"/>
    <w:rsid w:val="0065381F"/>
    <w:rsid w:val="00661F20"/>
    <w:rsid w:val="00681546"/>
    <w:rsid w:val="006D5C4A"/>
    <w:rsid w:val="006F35A4"/>
    <w:rsid w:val="006F60BE"/>
    <w:rsid w:val="00720DD1"/>
    <w:rsid w:val="00723317"/>
    <w:rsid w:val="0075618E"/>
    <w:rsid w:val="00757A04"/>
    <w:rsid w:val="00773018"/>
    <w:rsid w:val="007931C0"/>
    <w:rsid w:val="00794924"/>
    <w:rsid w:val="007B1AD7"/>
    <w:rsid w:val="007D68DE"/>
    <w:rsid w:val="007D6A33"/>
    <w:rsid w:val="007E220D"/>
    <w:rsid w:val="007F7793"/>
    <w:rsid w:val="008101E8"/>
    <w:rsid w:val="00811B50"/>
    <w:rsid w:val="0084383C"/>
    <w:rsid w:val="0084421A"/>
    <w:rsid w:val="008670DB"/>
    <w:rsid w:val="008810C1"/>
    <w:rsid w:val="008900C5"/>
    <w:rsid w:val="008956F7"/>
    <w:rsid w:val="008A4B59"/>
    <w:rsid w:val="008F625E"/>
    <w:rsid w:val="00910FE5"/>
    <w:rsid w:val="009646E2"/>
    <w:rsid w:val="00973B2A"/>
    <w:rsid w:val="009866B1"/>
    <w:rsid w:val="009C5E4D"/>
    <w:rsid w:val="009D0040"/>
    <w:rsid w:val="009D397F"/>
    <w:rsid w:val="00A12DD1"/>
    <w:rsid w:val="00A130FD"/>
    <w:rsid w:val="00A639D9"/>
    <w:rsid w:val="00A706FA"/>
    <w:rsid w:val="00A73BF8"/>
    <w:rsid w:val="00A77B6E"/>
    <w:rsid w:val="00A87CB1"/>
    <w:rsid w:val="00A912A9"/>
    <w:rsid w:val="00AB4084"/>
    <w:rsid w:val="00AC10AA"/>
    <w:rsid w:val="00B20485"/>
    <w:rsid w:val="00B2323A"/>
    <w:rsid w:val="00B33460"/>
    <w:rsid w:val="00B7354A"/>
    <w:rsid w:val="00B76096"/>
    <w:rsid w:val="00B9445D"/>
    <w:rsid w:val="00BB518D"/>
    <w:rsid w:val="00BB6A3E"/>
    <w:rsid w:val="00BC1AEF"/>
    <w:rsid w:val="00BC6F1A"/>
    <w:rsid w:val="00BE1859"/>
    <w:rsid w:val="00BE687B"/>
    <w:rsid w:val="00C20F59"/>
    <w:rsid w:val="00C30248"/>
    <w:rsid w:val="00C37622"/>
    <w:rsid w:val="00C42A23"/>
    <w:rsid w:val="00C54725"/>
    <w:rsid w:val="00C61913"/>
    <w:rsid w:val="00C81FA8"/>
    <w:rsid w:val="00C84ED7"/>
    <w:rsid w:val="00C8509F"/>
    <w:rsid w:val="00C86A20"/>
    <w:rsid w:val="00C92043"/>
    <w:rsid w:val="00CA0046"/>
    <w:rsid w:val="00CA3803"/>
    <w:rsid w:val="00CD07EA"/>
    <w:rsid w:val="00CD5108"/>
    <w:rsid w:val="00CD7BDC"/>
    <w:rsid w:val="00D00A0D"/>
    <w:rsid w:val="00D206D1"/>
    <w:rsid w:val="00D2345E"/>
    <w:rsid w:val="00D24F0D"/>
    <w:rsid w:val="00D319D3"/>
    <w:rsid w:val="00D34996"/>
    <w:rsid w:val="00D4533B"/>
    <w:rsid w:val="00D55739"/>
    <w:rsid w:val="00D70ECC"/>
    <w:rsid w:val="00D80BA5"/>
    <w:rsid w:val="00D81090"/>
    <w:rsid w:val="00D8553D"/>
    <w:rsid w:val="00DA5442"/>
    <w:rsid w:val="00DA674D"/>
    <w:rsid w:val="00DD53AE"/>
    <w:rsid w:val="00E25436"/>
    <w:rsid w:val="00E31027"/>
    <w:rsid w:val="00E470C8"/>
    <w:rsid w:val="00E56B4B"/>
    <w:rsid w:val="00EA03CC"/>
    <w:rsid w:val="00EB49A7"/>
    <w:rsid w:val="00EB7A02"/>
    <w:rsid w:val="00EF0758"/>
    <w:rsid w:val="00F06E7B"/>
    <w:rsid w:val="00F075AC"/>
    <w:rsid w:val="00F07F86"/>
    <w:rsid w:val="00F15EB2"/>
    <w:rsid w:val="00F44320"/>
    <w:rsid w:val="00F806BD"/>
    <w:rsid w:val="00FA39ED"/>
    <w:rsid w:val="00FB474A"/>
    <w:rsid w:val="00FB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99C01-F11F-4666-B4BD-0692DD73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FFA"/>
    <w:pPr>
      <w:ind w:left="720"/>
      <w:contextualSpacing/>
    </w:pPr>
  </w:style>
  <w:style w:type="table" w:styleId="a4">
    <w:name w:val="Table Grid"/>
    <w:basedOn w:val="a1"/>
    <w:uiPriority w:val="59"/>
    <w:rsid w:val="00163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1639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a6">
    <w:name w:val="Hyperlink"/>
    <w:rsid w:val="0016398B"/>
    <w:rPr>
      <w:color w:val="0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0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95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1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30FD"/>
  </w:style>
  <w:style w:type="paragraph" w:styleId="ab">
    <w:name w:val="footer"/>
    <w:basedOn w:val="a"/>
    <w:link w:val="ac"/>
    <w:uiPriority w:val="99"/>
    <w:unhideWhenUsed/>
    <w:rsid w:val="00A13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30FD"/>
  </w:style>
  <w:style w:type="paragraph" w:styleId="ad">
    <w:name w:val="No Spacing"/>
    <w:uiPriority w:val="1"/>
    <w:qFormat/>
    <w:rsid w:val="00F075AC"/>
    <w:pPr>
      <w:spacing w:after="0" w:line="240" w:lineRule="auto"/>
    </w:pPr>
  </w:style>
  <w:style w:type="character" w:customStyle="1" w:styleId="fontstyle01">
    <w:name w:val="fontstyle01"/>
    <w:basedOn w:val="a0"/>
    <w:rsid w:val="00773018"/>
    <w:rPr>
      <w:rFonts w:ascii="Trebuchet MS" w:hAnsi="Trebuchet MS" w:hint="default"/>
      <w:b w:val="0"/>
      <w:bCs w:val="0"/>
      <w:i w:val="0"/>
      <w:iCs w:val="0"/>
      <w:color w:val="6A1F5F"/>
      <w:sz w:val="80"/>
      <w:szCs w:val="80"/>
    </w:rPr>
  </w:style>
  <w:style w:type="paragraph" w:styleId="ae">
    <w:name w:val="Normal (Web)"/>
    <w:basedOn w:val="a"/>
    <w:uiPriority w:val="99"/>
    <w:semiHidden/>
    <w:unhideWhenUsed/>
    <w:rsid w:val="007E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estestvennonauchnaya-gramotno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993DD-3C47-4584-A728-4BA88D8F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7094</Words>
  <Characters>40441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RCRO_MONO22_1</dc:creator>
  <cp:lastModifiedBy>Крайнова Л</cp:lastModifiedBy>
  <cp:revision>2</cp:revision>
  <cp:lastPrinted>2022-05-25T08:20:00Z</cp:lastPrinted>
  <dcterms:created xsi:type="dcterms:W3CDTF">2022-06-15T12:44:00Z</dcterms:created>
  <dcterms:modified xsi:type="dcterms:W3CDTF">2022-06-15T12:44:00Z</dcterms:modified>
</cp:coreProperties>
</file>